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CC9AE" w14:textId="59EEE5E0" w:rsidR="00D91194" w:rsidRPr="00930795" w:rsidRDefault="00530DA5" w:rsidP="006C2A00">
      <w:pPr>
        <w:jc w:val="right"/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70D0E83F" wp14:editId="603CD62A">
            <wp:simplePos x="0" y="0"/>
            <wp:positionH relativeFrom="column">
              <wp:posOffset>-677545</wp:posOffset>
            </wp:positionH>
            <wp:positionV relativeFrom="paragraph">
              <wp:posOffset>266700</wp:posOffset>
            </wp:positionV>
            <wp:extent cx="7536180" cy="4467225"/>
            <wp:effectExtent l="0" t="0" r="762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mation Professionnelle Continu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FE1AB" w14:textId="46FA5EBD" w:rsidR="00530DA5" w:rsidRDefault="00530DA5" w:rsidP="005830E0">
      <w:pPr>
        <w:rPr>
          <w:rFonts w:asciiTheme="majorHAnsi" w:hAnsiTheme="majorHAnsi"/>
        </w:rPr>
      </w:pPr>
    </w:p>
    <w:p w14:paraId="6BD03CA6" w14:textId="77777777" w:rsidR="00530DA5" w:rsidRPr="00530DA5" w:rsidRDefault="00530DA5" w:rsidP="00530DA5">
      <w:pPr>
        <w:rPr>
          <w:rFonts w:asciiTheme="majorHAnsi" w:hAnsiTheme="majorHAnsi"/>
        </w:rPr>
      </w:pPr>
    </w:p>
    <w:p w14:paraId="3A2234B0" w14:textId="77777777" w:rsidR="00530DA5" w:rsidRPr="00530DA5" w:rsidRDefault="00530DA5" w:rsidP="00530DA5">
      <w:pPr>
        <w:rPr>
          <w:rFonts w:asciiTheme="majorHAnsi" w:hAnsiTheme="majorHAnsi"/>
        </w:rPr>
      </w:pPr>
    </w:p>
    <w:p w14:paraId="791FAF7E" w14:textId="77777777" w:rsidR="00530DA5" w:rsidRPr="00530DA5" w:rsidRDefault="00530DA5" w:rsidP="00530DA5">
      <w:pPr>
        <w:rPr>
          <w:rFonts w:asciiTheme="majorHAnsi" w:hAnsiTheme="majorHAnsi"/>
        </w:rPr>
      </w:pPr>
    </w:p>
    <w:p w14:paraId="3E5AA280" w14:textId="77777777" w:rsidR="00530DA5" w:rsidRPr="00530DA5" w:rsidRDefault="00530DA5" w:rsidP="00530DA5">
      <w:pPr>
        <w:rPr>
          <w:rFonts w:asciiTheme="majorHAnsi" w:hAnsiTheme="majorHAnsi"/>
        </w:rPr>
      </w:pPr>
    </w:p>
    <w:p w14:paraId="70D8B5FE" w14:textId="77777777" w:rsidR="00530DA5" w:rsidRPr="00530DA5" w:rsidRDefault="00530DA5" w:rsidP="00530DA5">
      <w:pPr>
        <w:rPr>
          <w:rFonts w:asciiTheme="majorHAnsi" w:hAnsiTheme="majorHAnsi"/>
        </w:rPr>
      </w:pPr>
    </w:p>
    <w:p w14:paraId="34C75C00" w14:textId="77777777" w:rsidR="00530DA5" w:rsidRPr="00530DA5" w:rsidRDefault="00530DA5" w:rsidP="00530DA5">
      <w:pPr>
        <w:rPr>
          <w:rFonts w:asciiTheme="majorHAnsi" w:hAnsiTheme="majorHAnsi"/>
        </w:rPr>
      </w:pPr>
    </w:p>
    <w:p w14:paraId="19AF4439" w14:textId="77777777" w:rsidR="00530DA5" w:rsidRPr="00530DA5" w:rsidRDefault="00530DA5" w:rsidP="00530DA5">
      <w:pPr>
        <w:rPr>
          <w:rFonts w:asciiTheme="majorHAnsi" w:hAnsiTheme="majorHAnsi"/>
        </w:rPr>
      </w:pPr>
    </w:p>
    <w:p w14:paraId="63D5B1FF" w14:textId="77777777" w:rsidR="00530DA5" w:rsidRPr="00530DA5" w:rsidRDefault="00530DA5" w:rsidP="00530DA5">
      <w:pPr>
        <w:rPr>
          <w:rFonts w:asciiTheme="majorHAnsi" w:hAnsiTheme="majorHAnsi"/>
        </w:rPr>
      </w:pPr>
    </w:p>
    <w:p w14:paraId="486F4CBF" w14:textId="77777777" w:rsidR="00530DA5" w:rsidRPr="00530DA5" w:rsidRDefault="00530DA5" w:rsidP="00530DA5">
      <w:pPr>
        <w:rPr>
          <w:rFonts w:asciiTheme="majorHAnsi" w:hAnsiTheme="majorHAnsi"/>
        </w:rPr>
      </w:pPr>
    </w:p>
    <w:p w14:paraId="628C41DB" w14:textId="77777777" w:rsidR="00530DA5" w:rsidRPr="00530DA5" w:rsidRDefault="00530DA5" w:rsidP="00530DA5">
      <w:pPr>
        <w:rPr>
          <w:rFonts w:asciiTheme="majorHAnsi" w:hAnsiTheme="majorHAnsi"/>
        </w:rPr>
      </w:pPr>
    </w:p>
    <w:p w14:paraId="320B0ADC" w14:textId="77777777" w:rsidR="00530DA5" w:rsidRPr="00530DA5" w:rsidRDefault="00530DA5" w:rsidP="00530DA5">
      <w:pPr>
        <w:rPr>
          <w:rFonts w:asciiTheme="majorHAnsi" w:hAnsiTheme="majorHAnsi"/>
        </w:rPr>
      </w:pPr>
    </w:p>
    <w:p w14:paraId="2C7AAD30" w14:textId="77777777" w:rsidR="00530DA5" w:rsidRPr="00530DA5" w:rsidRDefault="00530DA5" w:rsidP="00530DA5">
      <w:pPr>
        <w:rPr>
          <w:rFonts w:asciiTheme="majorHAnsi" w:hAnsiTheme="majorHAnsi"/>
        </w:rPr>
      </w:pPr>
    </w:p>
    <w:p w14:paraId="7BE9CB03" w14:textId="77777777" w:rsidR="00530DA5" w:rsidRPr="00530DA5" w:rsidRDefault="00530DA5" w:rsidP="00530DA5">
      <w:pPr>
        <w:rPr>
          <w:rFonts w:asciiTheme="majorHAnsi" w:hAnsiTheme="majorHAnsi"/>
        </w:rPr>
      </w:pPr>
    </w:p>
    <w:p w14:paraId="4E135627" w14:textId="03EDE7EA" w:rsidR="005830E0" w:rsidRDefault="00530DA5" w:rsidP="00530DA5">
      <w:pPr>
        <w:jc w:val="center"/>
        <w:rPr>
          <w:rFonts w:ascii="Open Sans" w:hAnsi="Open Sans" w:cs="Open Sans"/>
          <w:b/>
          <w:color w:val="002060"/>
          <w:sz w:val="72"/>
          <w:szCs w:val="72"/>
        </w:rPr>
      </w:pPr>
      <w:bookmarkStart w:id="1" w:name="_Hlk207972995"/>
      <w:r w:rsidRPr="00530DA5">
        <w:rPr>
          <w:rFonts w:ascii="Open Sans" w:hAnsi="Open Sans" w:cs="Open Sans"/>
          <w:b/>
          <w:color w:val="002060"/>
          <w:sz w:val="72"/>
          <w:szCs w:val="72"/>
        </w:rPr>
        <w:t>Pour les professionnels ostéopathes exclusifs</w:t>
      </w:r>
    </w:p>
    <w:bookmarkEnd w:id="1"/>
    <w:p w14:paraId="41813CCC" w14:textId="58E6B4E1" w:rsidR="00530DA5" w:rsidRDefault="00530DA5" w:rsidP="00530DA5">
      <w:pPr>
        <w:jc w:val="center"/>
        <w:rPr>
          <w:rFonts w:ascii="Open Sans" w:hAnsi="Open Sans" w:cs="Open Sans"/>
          <w:b/>
          <w:color w:val="002060"/>
          <w:sz w:val="72"/>
          <w:szCs w:val="72"/>
        </w:rPr>
      </w:pPr>
      <w:r>
        <w:rPr>
          <w:b/>
          <w:noProof/>
          <w:sz w:val="52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6A7704" wp14:editId="3FAFAF8F">
                <wp:simplePos x="0" y="0"/>
                <wp:positionH relativeFrom="margin">
                  <wp:posOffset>-676275</wp:posOffset>
                </wp:positionH>
                <wp:positionV relativeFrom="paragraph">
                  <wp:posOffset>528320</wp:posOffset>
                </wp:positionV>
                <wp:extent cx="7577455" cy="1428750"/>
                <wp:effectExtent l="0" t="0" r="444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455" cy="1428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B41976A" w14:textId="0AC7636D" w:rsidR="00530DA5" w:rsidRPr="00530DA5" w:rsidRDefault="00530DA5" w:rsidP="00530DA5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530DA5">
                              <w:rPr>
                                <w:rFonts w:ascii="Open Sans" w:hAnsi="Open Sans" w:cs="Open Sans"/>
                                <w:b/>
                                <w:color w:val="002060"/>
                                <w:sz w:val="96"/>
                                <w:szCs w:val="96"/>
                              </w:rPr>
                              <w:t>202</w:t>
                            </w:r>
                            <w:r w:rsidR="00445A89">
                              <w:rPr>
                                <w:rFonts w:ascii="Open Sans" w:hAnsi="Open Sans" w:cs="Open Sans"/>
                                <w:b/>
                                <w:color w:val="002060"/>
                                <w:sz w:val="96"/>
                                <w:szCs w:val="96"/>
                              </w:rPr>
                              <w:t>6</w:t>
                            </w:r>
                            <w:r w:rsidRPr="00530DA5">
                              <w:rPr>
                                <w:rFonts w:ascii="Open Sans" w:hAnsi="Open Sans" w:cs="Open Sans"/>
                                <w:b/>
                                <w:color w:val="002060"/>
                                <w:sz w:val="96"/>
                                <w:szCs w:val="96"/>
                              </w:rPr>
                              <w:t>/202</w:t>
                            </w:r>
                            <w:r w:rsidR="00445A89">
                              <w:rPr>
                                <w:rFonts w:ascii="Open Sans" w:hAnsi="Open Sans" w:cs="Open Sans"/>
                                <w:b/>
                                <w:color w:val="002060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A7704" id="Rectangle 11" o:spid="_x0000_s1026" style="position:absolute;left:0;text-align:left;margin-left:-53.25pt;margin-top:41.6pt;width:596.65pt;height:112.5pt;z-index:-251656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" fillcolor="#b9cde5" stroked="f">
                <v:textbox>
                  <w:txbxContent>
                    <w:p w14:paraId="3B41976A" w14:textId="0AC7636D" w:rsidR="00530DA5" w:rsidRPr="00530DA5" w:rsidRDefault="00530DA5" w:rsidP="00530DA5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002060"/>
                          <w:sz w:val="96"/>
                          <w:szCs w:val="96"/>
                        </w:rPr>
                      </w:pPr>
                      <w:r w:rsidRPr="00530DA5">
                        <w:rPr>
                          <w:rFonts w:ascii="Open Sans" w:hAnsi="Open Sans" w:cs="Open Sans"/>
                          <w:b/>
                          <w:color w:val="002060"/>
                          <w:sz w:val="96"/>
                          <w:szCs w:val="96"/>
                        </w:rPr>
                        <w:t>202</w:t>
                      </w:r>
                      <w:r w:rsidR="00445A89">
                        <w:rPr>
                          <w:rFonts w:ascii="Open Sans" w:hAnsi="Open Sans" w:cs="Open Sans"/>
                          <w:b/>
                          <w:color w:val="002060"/>
                          <w:sz w:val="96"/>
                          <w:szCs w:val="96"/>
                        </w:rPr>
                        <w:t>6</w:t>
                      </w:r>
                      <w:r w:rsidRPr="00530DA5">
                        <w:rPr>
                          <w:rFonts w:ascii="Open Sans" w:hAnsi="Open Sans" w:cs="Open Sans"/>
                          <w:b/>
                          <w:color w:val="002060"/>
                          <w:sz w:val="96"/>
                          <w:szCs w:val="96"/>
                        </w:rPr>
                        <w:t>/202</w:t>
                      </w:r>
                      <w:r w:rsidR="00445A89">
                        <w:rPr>
                          <w:rFonts w:ascii="Open Sans" w:hAnsi="Open Sans" w:cs="Open Sans"/>
                          <w:b/>
                          <w:color w:val="002060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F03C2F" w14:textId="60418108" w:rsidR="00530DA5" w:rsidRDefault="00530DA5" w:rsidP="00445A89">
      <w:pPr>
        <w:rPr>
          <w:rFonts w:ascii="Open Sans" w:hAnsi="Open Sans" w:cs="Open Sans"/>
          <w:b/>
          <w:color w:val="002060"/>
          <w:sz w:val="72"/>
          <w:szCs w:val="72"/>
        </w:rPr>
      </w:pPr>
    </w:p>
    <w:p w14:paraId="3C1DBCAA" w14:textId="77777777" w:rsidR="00530DA5" w:rsidRPr="00750C17" w:rsidRDefault="00530DA5" w:rsidP="00530DA5">
      <w:pPr>
        <w:jc w:val="center"/>
        <w:rPr>
          <w:rFonts w:ascii="Open Sans" w:hAnsi="Open Sans" w:cs="Open Sans"/>
          <w:bCs/>
          <w:color w:val="002060"/>
          <w:sz w:val="56"/>
          <w:szCs w:val="56"/>
        </w:rPr>
      </w:pPr>
    </w:p>
    <w:p w14:paraId="4C000552" w14:textId="5BDB9F25" w:rsidR="00530DA5" w:rsidRPr="00750C17" w:rsidRDefault="00530DA5" w:rsidP="00530DA5">
      <w:pPr>
        <w:jc w:val="center"/>
        <w:rPr>
          <w:rFonts w:asciiTheme="majorHAnsi" w:hAnsiTheme="majorHAnsi" w:cstheme="majorHAnsi"/>
          <w:b/>
          <w:color w:val="1F497D" w:themeColor="text2"/>
          <w:sz w:val="48"/>
          <w:szCs w:val="48"/>
        </w:rPr>
      </w:pPr>
      <w:bookmarkStart w:id="2" w:name="_Hlk207973009"/>
      <w:r w:rsidRPr="00750C17">
        <w:rPr>
          <w:rFonts w:asciiTheme="majorHAnsi" w:hAnsiTheme="majorHAnsi" w:cstheme="majorHAnsi"/>
          <w:b/>
          <w:color w:val="1F497D" w:themeColor="text2"/>
          <w:sz w:val="48"/>
          <w:szCs w:val="48"/>
        </w:rPr>
        <w:t>Mélodie BRETIGNIER</w:t>
      </w:r>
    </w:p>
    <w:p w14:paraId="52E1B0B7" w14:textId="66ACCE4E" w:rsidR="00530DA5" w:rsidRPr="00750C17" w:rsidRDefault="00530DA5" w:rsidP="00530DA5">
      <w:pPr>
        <w:jc w:val="center"/>
        <w:rPr>
          <w:rFonts w:asciiTheme="majorHAnsi" w:hAnsiTheme="majorHAnsi" w:cstheme="majorHAnsi"/>
          <w:b/>
          <w:color w:val="1F497D" w:themeColor="text2"/>
          <w:sz w:val="48"/>
          <w:szCs w:val="48"/>
        </w:rPr>
      </w:pPr>
      <w:r w:rsidRPr="00750C17">
        <w:rPr>
          <w:rFonts w:asciiTheme="majorHAnsi" w:hAnsiTheme="majorHAnsi" w:cstheme="majorHAnsi"/>
          <w:b/>
          <w:color w:val="1F497D" w:themeColor="text2"/>
          <w:sz w:val="48"/>
          <w:szCs w:val="48"/>
        </w:rPr>
        <w:t>La maternité au cœur de la santé de la femme</w:t>
      </w:r>
    </w:p>
    <w:p w14:paraId="0E736E91" w14:textId="77777777" w:rsidR="00530DA5" w:rsidRPr="00750C17" w:rsidRDefault="00530DA5" w:rsidP="00530DA5">
      <w:pPr>
        <w:jc w:val="center"/>
        <w:rPr>
          <w:rFonts w:asciiTheme="majorHAnsi" w:hAnsiTheme="majorHAnsi" w:cstheme="majorHAnsi"/>
          <w:bCs/>
        </w:rPr>
      </w:pPr>
    </w:p>
    <w:p w14:paraId="582AC313" w14:textId="1555D35B" w:rsidR="00530DA5" w:rsidRPr="00750C17" w:rsidRDefault="00530DA5" w:rsidP="00530DA5">
      <w:pPr>
        <w:pStyle w:val="Sansinterligne"/>
        <w:ind w:left="567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  <w:u w:val="single"/>
        </w:rPr>
        <w:t>Lieu de la formation :</w:t>
      </w:r>
      <w:r w:rsidRPr="00750C17">
        <w:rPr>
          <w:rFonts w:asciiTheme="majorHAnsi" w:hAnsiTheme="majorHAnsi" w:cstheme="majorHAnsi"/>
          <w:bCs/>
        </w:rPr>
        <w:t xml:space="preserve"> </w:t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  <w:u w:val="single"/>
        </w:rPr>
        <w:t>Dates de la formation :</w:t>
      </w:r>
      <w:r w:rsidRPr="00750C17">
        <w:rPr>
          <w:rFonts w:asciiTheme="majorHAnsi" w:hAnsiTheme="majorHAnsi" w:cstheme="majorHAnsi"/>
          <w:bCs/>
        </w:rPr>
        <w:t xml:space="preserve"> </w:t>
      </w:r>
      <w:r w:rsidR="00445A89" w:rsidRPr="00750C17">
        <w:rPr>
          <w:rFonts w:asciiTheme="majorHAnsi" w:hAnsiTheme="majorHAnsi" w:cstheme="majorHAnsi"/>
          <w:bCs/>
        </w:rPr>
        <w:t xml:space="preserve"> </w:t>
      </w:r>
      <w:r w:rsidRPr="00750C17">
        <w:rPr>
          <w:rFonts w:asciiTheme="majorHAnsi" w:hAnsiTheme="majorHAnsi" w:cstheme="majorHAnsi"/>
          <w:bCs/>
          <w:u w:val="single"/>
        </w:rPr>
        <w:t>Horaires de la formation :</w:t>
      </w:r>
    </w:p>
    <w:p w14:paraId="7B8A9F78" w14:textId="5E51D0A1" w:rsidR="00530DA5" w:rsidRPr="00750C17" w:rsidRDefault="00530DA5" w:rsidP="00530DA5">
      <w:pPr>
        <w:pStyle w:val="Sansinterligne"/>
        <w:ind w:left="567"/>
        <w:rPr>
          <w:rFonts w:asciiTheme="majorHAnsi" w:hAnsiTheme="majorHAnsi" w:cstheme="majorHAnsi"/>
          <w:bCs/>
        </w:rPr>
      </w:pPr>
      <w:proofErr w:type="spellStart"/>
      <w:r w:rsidRPr="00750C17">
        <w:rPr>
          <w:rFonts w:asciiTheme="majorHAnsi" w:hAnsiTheme="majorHAnsi" w:cstheme="majorHAnsi"/>
          <w:bCs/>
        </w:rPr>
        <w:t>IdHEO</w:t>
      </w:r>
      <w:proofErr w:type="spellEnd"/>
      <w:r w:rsidRPr="00750C17">
        <w:rPr>
          <w:rFonts w:asciiTheme="majorHAnsi" w:hAnsiTheme="majorHAnsi" w:cstheme="majorHAnsi"/>
          <w:bCs/>
        </w:rPr>
        <w:t xml:space="preserve"> Nantes</w:t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="00445A89" w:rsidRPr="00750C17">
        <w:rPr>
          <w:rFonts w:asciiTheme="majorHAnsi" w:hAnsiTheme="majorHAnsi" w:cstheme="majorHAnsi"/>
          <w:bCs/>
        </w:rPr>
        <w:t xml:space="preserve">              6 novembre 2026</w:t>
      </w:r>
      <w:r w:rsidRPr="00750C17">
        <w:rPr>
          <w:rFonts w:asciiTheme="majorHAnsi" w:hAnsiTheme="majorHAnsi" w:cstheme="majorHAnsi"/>
          <w:bCs/>
        </w:rPr>
        <w:tab/>
      </w:r>
      <w:r w:rsidR="00445A89" w:rsidRPr="00750C17">
        <w:rPr>
          <w:rFonts w:asciiTheme="majorHAnsi" w:hAnsiTheme="majorHAnsi" w:cstheme="majorHAnsi"/>
          <w:bCs/>
        </w:rPr>
        <w:t xml:space="preserve">   </w:t>
      </w:r>
      <w:r w:rsidR="00FE29E1" w:rsidRPr="00750C17">
        <w:rPr>
          <w:rFonts w:asciiTheme="majorHAnsi" w:hAnsiTheme="majorHAnsi" w:cstheme="majorHAnsi"/>
          <w:bCs/>
        </w:rPr>
        <w:t>8</w:t>
      </w:r>
      <w:r w:rsidRPr="00750C17">
        <w:rPr>
          <w:rFonts w:asciiTheme="majorHAnsi" w:hAnsiTheme="majorHAnsi" w:cstheme="majorHAnsi"/>
          <w:bCs/>
        </w:rPr>
        <w:t>h</w:t>
      </w:r>
      <w:r w:rsidR="00FE29E1" w:rsidRPr="00750C17">
        <w:rPr>
          <w:rFonts w:asciiTheme="majorHAnsi" w:hAnsiTheme="majorHAnsi" w:cstheme="majorHAnsi"/>
          <w:bCs/>
        </w:rPr>
        <w:t>3</w:t>
      </w:r>
      <w:r w:rsidRPr="00750C17">
        <w:rPr>
          <w:rFonts w:asciiTheme="majorHAnsi" w:hAnsiTheme="majorHAnsi" w:cstheme="majorHAnsi"/>
          <w:bCs/>
        </w:rPr>
        <w:t>0 - 12h30 / 1</w:t>
      </w:r>
      <w:r w:rsidR="00FE29E1" w:rsidRPr="00750C17">
        <w:rPr>
          <w:rFonts w:asciiTheme="majorHAnsi" w:hAnsiTheme="majorHAnsi" w:cstheme="majorHAnsi"/>
          <w:bCs/>
        </w:rPr>
        <w:t>3</w:t>
      </w:r>
      <w:r w:rsidRPr="00750C17">
        <w:rPr>
          <w:rFonts w:asciiTheme="majorHAnsi" w:hAnsiTheme="majorHAnsi" w:cstheme="majorHAnsi"/>
          <w:bCs/>
        </w:rPr>
        <w:t>h</w:t>
      </w:r>
      <w:r w:rsidR="00FE29E1" w:rsidRPr="00750C17">
        <w:rPr>
          <w:rFonts w:asciiTheme="majorHAnsi" w:hAnsiTheme="majorHAnsi" w:cstheme="majorHAnsi"/>
          <w:bCs/>
        </w:rPr>
        <w:t>3</w:t>
      </w:r>
      <w:r w:rsidRPr="00750C17">
        <w:rPr>
          <w:rFonts w:asciiTheme="majorHAnsi" w:hAnsiTheme="majorHAnsi" w:cstheme="majorHAnsi"/>
          <w:bCs/>
        </w:rPr>
        <w:t>0 - 18h30</w:t>
      </w:r>
    </w:p>
    <w:p w14:paraId="1014AA32" w14:textId="03BDAB00" w:rsidR="00530DA5" w:rsidRPr="00750C17" w:rsidRDefault="00530DA5" w:rsidP="00530DA5">
      <w:pPr>
        <w:pStyle w:val="Sansinterligne"/>
        <w:ind w:left="567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>15 boulevard Marcel Paul</w:t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="00445A89" w:rsidRPr="00750C17">
        <w:rPr>
          <w:rFonts w:asciiTheme="majorHAnsi" w:hAnsiTheme="majorHAnsi" w:cstheme="majorHAnsi"/>
          <w:bCs/>
        </w:rPr>
        <w:t xml:space="preserve">7 novembre 2026              </w:t>
      </w:r>
      <w:r w:rsidR="00FE29E1" w:rsidRPr="00750C17">
        <w:rPr>
          <w:rFonts w:asciiTheme="majorHAnsi" w:hAnsiTheme="majorHAnsi" w:cstheme="majorHAnsi"/>
          <w:bCs/>
        </w:rPr>
        <w:t>8h30 - 12h30 / 13h30 - 18h30</w:t>
      </w:r>
    </w:p>
    <w:p w14:paraId="03D1ED5A" w14:textId="1E55D1CE" w:rsidR="00530DA5" w:rsidRPr="00750C17" w:rsidRDefault="00530DA5" w:rsidP="00530DA5">
      <w:pPr>
        <w:pStyle w:val="Sansinterligne"/>
        <w:ind w:left="567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>Parc de l’</w:t>
      </w:r>
      <w:proofErr w:type="spellStart"/>
      <w:r w:rsidRPr="00750C17">
        <w:rPr>
          <w:rFonts w:asciiTheme="majorHAnsi" w:hAnsiTheme="majorHAnsi" w:cstheme="majorHAnsi"/>
          <w:bCs/>
        </w:rPr>
        <w:t>Angevinière</w:t>
      </w:r>
      <w:proofErr w:type="spellEnd"/>
      <w:r w:rsidRPr="00750C17">
        <w:rPr>
          <w:rFonts w:asciiTheme="majorHAnsi" w:hAnsiTheme="majorHAnsi" w:cstheme="majorHAnsi"/>
          <w:bCs/>
        </w:rPr>
        <w:t xml:space="preserve"> (bât F)</w:t>
      </w:r>
      <w:r w:rsidRPr="00750C17">
        <w:rPr>
          <w:rFonts w:asciiTheme="majorHAnsi" w:hAnsiTheme="majorHAnsi" w:cstheme="majorHAnsi"/>
          <w:bCs/>
        </w:rPr>
        <w:tab/>
      </w:r>
      <w:r w:rsidR="00445A89" w:rsidRPr="00750C17">
        <w:rPr>
          <w:rFonts w:asciiTheme="majorHAnsi" w:hAnsiTheme="majorHAnsi" w:cstheme="majorHAnsi"/>
          <w:bCs/>
        </w:rPr>
        <w:t xml:space="preserve">              8 novembre 2026              </w:t>
      </w:r>
      <w:r w:rsidR="00FE29E1" w:rsidRPr="00750C17">
        <w:rPr>
          <w:rFonts w:asciiTheme="majorHAnsi" w:hAnsiTheme="majorHAnsi" w:cstheme="majorHAnsi"/>
          <w:bCs/>
        </w:rPr>
        <w:t xml:space="preserve">8h30 </w:t>
      </w:r>
      <w:r w:rsidRPr="00750C17">
        <w:rPr>
          <w:rFonts w:asciiTheme="majorHAnsi" w:hAnsiTheme="majorHAnsi" w:cstheme="majorHAnsi"/>
          <w:bCs/>
        </w:rPr>
        <w:t>- 12h30 / 1</w:t>
      </w:r>
      <w:r w:rsidR="00FE29E1" w:rsidRPr="00750C17">
        <w:rPr>
          <w:rFonts w:asciiTheme="majorHAnsi" w:hAnsiTheme="majorHAnsi" w:cstheme="majorHAnsi"/>
          <w:bCs/>
        </w:rPr>
        <w:t>3</w:t>
      </w:r>
      <w:r w:rsidRPr="00750C17">
        <w:rPr>
          <w:rFonts w:asciiTheme="majorHAnsi" w:hAnsiTheme="majorHAnsi" w:cstheme="majorHAnsi"/>
          <w:bCs/>
        </w:rPr>
        <w:t>h</w:t>
      </w:r>
      <w:r w:rsidR="00FE29E1" w:rsidRPr="00750C17">
        <w:rPr>
          <w:rFonts w:asciiTheme="majorHAnsi" w:hAnsiTheme="majorHAnsi" w:cstheme="majorHAnsi"/>
          <w:bCs/>
        </w:rPr>
        <w:t>3</w:t>
      </w:r>
      <w:r w:rsidRPr="00750C17">
        <w:rPr>
          <w:rFonts w:asciiTheme="majorHAnsi" w:hAnsiTheme="majorHAnsi" w:cstheme="majorHAnsi"/>
          <w:bCs/>
        </w:rPr>
        <w:t>0 - 1</w:t>
      </w:r>
      <w:r w:rsidR="00FE29E1" w:rsidRPr="00750C17">
        <w:rPr>
          <w:rFonts w:asciiTheme="majorHAnsi" w:hAnsiTheme="majorHAnsi" w:cstheme="majorHAnsi"/>
          <w:bCs/>
        </w:rPr>
        <w:t>5</w:t>
      </w:r>
      <w:r w:rsidRPr="00750C17">
        <w:rPr>
          <w:rFonts w:asciiTheme="majorHAnsi" w:hAnsiTheme="majorHAnsi" w:cstheme="majorHAnsi"/>
          <w:bCs/>
        </w:rPr>
        <w:t>h30</w:t>
      </w:r>
    </w:p>
    <w:p w14:paraId="278B371D" w14:textId="77777777" w:rsidR="00530DA5" w:rsidRPr="00750C17" w:rsidRDefault="00530DA5" w:rsidP="00530DA5">
      <w:pPr>
        <w:pStyle w:val="Sansinterligne"/>
        <w:ind w:left="567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>44800 Saint-Herblain</w:t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</w:p>
    <w:p w14:paraId="22CE2DD3" w14:textId="7D65572F" w:rsidR="00530DA5" w:rsidRPr="00750C17" w:rsidRDefault="00530DA5" w:rsidP="00530DA5">
      <w:pPr>
        <w:spacing w:after="0" w:line="240" w:lineRule="auto"/>
        <w:ind w:right="-426" w:firstLine="567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33CEB437" w14:textId="77777777" w:rsidR="00530DA5" w:rsidRPr="00750C17" w:rsidRDefault="00530DA5" w:rsidP="00530DA5">
      <w:pPr>
        <w:spacing w:after="0" w:line="240" w:lineRule="auto"/>
        <w:ind w:right="-426" w:firstLine="567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5AC0CCC5" w14:textId="77777777" w:rsidR="00530DA5" w:rsidRPr="00750C17" w:rsidRDefault="00530DA5" w:rsidP="0070676F">
      <w:pPr>
        <w:spacing w:after="0" w:line="240" w:lineRule="auto"/>
        <w:ind w:right="-426" w:firstLine="360"/>
        <w:rPr>
          <w:rFonts w:asciiTheme="majorHAnsi" w:eastAsia="Times New Roman" w:hAnsiTheme="majorHAnsi" w:cstheme="majorHAnsi"/>
          <w:bCs/>
          <w:lang w:eastAsia="fr-FR"/>
        </w:rPr>
      </w:pPr>
      <w:r w:rsidRPr="00750C17">
        <w:rPr>
          <w:rFonts w:asciiTheme="majorHAnsi" w:eastAsia="Times New Roman" w:hAnsiTheme="majorHAnsi" w:cstheme="majorHAnsi"/>
          <w:bCs/>
          <w:u w:val="single"/>
          <w:lang w:eastAsia="fr-FR"/>
        </w:rPr>
        <w:t>OBJECTIFS</w:t>
      </w:r>
      <w:r w:rsidRPr="00750C17">
        <w:rPr>
          <w:rFonts w:asciiTheme="majorHAnsi" w:eastAsia="Times New Roman" w:hAnsiTheme="majorHAnsi" w:cstheme="majorHAnsi"/>
          <w:bCs/>
          <w:lang w:eastAsia="fr-FR"/>
        </w:rPr>
        <w:t xml:space="preserve"> : </w:t>
      </w:r>
    </w:p>
    <w:p w14:paraId="317C8898" w14:textId="77777777" w:rsidR="00530DA5" w:rsidRPr="00750C17" w:rsidRDefault="00530DA5" w:rsidP="00530DA5">
      <w:pPr>
        <w:spacing w:after="0" w:line="240" w:lineRule="auto"/>
        <w:ind w:right="-426" w:firstLine="567"/>
        <w:rPr>
          <w:rFonts w:asciiTheme="majorHAnsi" w:eastAsia="Times New Roman" w:hAnsiTheme="majorHAnsi" w:cstheme="majorHAnsi"/>
          <w:bCs/>
          <w:lang w:eastAsia="fr-FR"/>
        </w:rPr>
      </w:pPr>
      <w:r w:rsidRPr="00750C17">
        <w:rPr>
          <w:rFonts w:asciiTheme="majorHAnsi" w:hAnsiTheme="majorHAnsi" w:cstheme="majorHAnsi"/>
          <w:bCs/>
        </w:rPr>
        <w:tab/>
      </w:r>
    </w:p>
    <w:p w14:paraId="1190FFB2" w14:textId="77777777" w:rsidR="00530DA5" w:rsidRPr="00750C17" w:rsidRDefault="00530DA5" w:rsidP="00530DA5">
      <w:pPr>
        <w:pStyle w:val="text-justify"/>
        <w:numPr>
          <w:ilvl w:val="0"/>
          <w:numId w:val="2"/>
        </w:numPr>
        <w:shd w:val="clear" w:color="auto" w:fill="FFFFFF"/>
        <w:spacing w:before="0" w:beforeAutospacing="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>Acquérir les connaissances médicales indispensables à la prise en charge pluridisciplinaire.</w:t>
      </w:r>
    </w:p>
    <w:p w14:paraId="02AE064A" w14:textId="77777777" w:rsidR="00530DA5" w:rsidRPr="00750C17" w:rsidRDefault="00530DA5" w:rsidP="00530DA5">
      <w:pPr>
        <w:pStyle w:val="text-justify"/>
        <w:numPr>
          <w:ilvl w:val="0"/>
          <w:numId w:val="2"/>
        </w:numPr>
        <w:shd w:val="clear" w:color="auto" w:fill="FFFFFF"/>
        <w:spacing w:before="0" w:beforeAutospacing="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>Être capable de mettre en place une consultation adaptée à la symptomatologie de la patiente avec des techniques spécifiques.</w:t>
      </w:r>
    </w:p>
    <w:p w14:paraId="69340851" w14:textId="77777777" w:rsidR="00530DA5" w:rsidRPr="00750C17" w:rsidRDefault="00530DA5" w:rsidP="00530DA5">
      <w:pPr>
        <w:pStyle w:val="text-justify"/>
        <w:numPr>
          <w:ilvl w:val="0"/>
          <w:numId w:val="2"/>
        </w:numPr>
        <w:shd w:val="clear" w:color="auto" w:fill="FFFFFF"/>
        <w:spacing w:before="0" w:beforeAutospacing="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>Intégrer le mécanisme Diaphragme - Sangle abdominale - Plancher pelvien</w:t>
      </w:r>
    </w:p>
    <w:p w14:paraId="0C2FF78E" w14:textId="77777777" w:rsidR="00530DA5" w:rsidRPr="00750C17" w:rsidRDefault="00530DA5" w:rsidP="00530DA5">
      <w:pPr>
        <w:pStyle w:val="text-justify"/>
        <w:numPr>
          <w:ilvl w:val="0"/>
          <w:numId w:val="2"/>
        </w:numPr>
        <w:shd w:val="clear" w:color="auto" w:fill="FFFFFF"/>
        <w:spacing w:before="0" w:beforeAutospacing="0"/>
        <w:jc w:val="both"/>
        <w:rPr>
          <w:rFonts w:asciiTheme="majorHAnsi" w:hAnsiTheme="majorHAnsi" w:cstheme="majorHAnsi"/>
          <w:bCs/>
          <w:sz w:val="22"/>
          <w:szCs w:val="22"/>
        </w:rPr>
      </w:pPr>
      <w:proofErr w:type="gramStart"/>
      <w:r w:rsidRPr="00750C17">
        <w:rPr>
          <w:rFonts w:asciiTheme="majorHAnsi" w:hAnsiTheme="majorHAnsi" w:cstheme="majorHAnsi"/>
          <w:bCs/>
          <w:sz w:val="22"/>
          <w:szCs w:val="22"/>
        </w:rPr>
        <w:t>Être en capacité</w:t>
      </w:r>
      <w:proofErr w:type="gramEnd"/>
      <w:r w:rsidRPr="00750C17">
        <w:rPr>
          <w:rFonts w:asciiTheme="majorHAnsi" w:hAnsiTheme="majorHAnsi" w:cstheme="majorHAnsi"/>
          <w:bCs/>
          <w:sz w:val="22"/>
          <w:szCs w:val="22"/>
        </w:rPr>
        <w:t xml:space="preserve"> de guider la patiente sur des exercices physique adaptées </w:t>
      </w:r>
    </w:p>
    <w:p w14:paraId="51B4834C" w14:textId="77777777" w:rsidR="0070676F" w:rsidRPr="00750C17" w:rsidRDefault="0070676F" w:rsidP="0070676F">
      <w:pPr>
        <w:spacing w:after="0" w:line="240" w:lineRule="auto"/>
        <w:ind w:left="360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  <w:r w:rsidRPr="00750C17">
        <w:rPr>
          <w:rFonts w:asciiTheme="majorHAnsi" w:eastAsia="Times New Roman" w:hAnsiTheme="majorHAnsi" w:cstheme="majorHAnsi"/>
          <w:bCs/>
          <w:u w:val="single"/>
          <w:lang w:eastAsia="fr-FR"/>
        </w:rPr>
        <w:t xml:space="preserve">PROGRAMME ET METHODES </w:t>
      </w:r>
      <w:r w:rsidRPr="00750C17">
        <w:rPr>
          <w:rFonts w:asciiTheme="majorHAnsi" w:eastAsia="Times New Roman" w:hAnsiTheme="majorHAnsi" w:cstheme="majorHAnsi"/>
          <w:bCs/>
          <w:lang w:eastAsia="fr-FR"/>
        </w:rPr>
        <w:t>:</w:t>
      </w:r>
      <w:r w:rsidRPr="00750C17">
        <w:rPr>
          <w:rFonts w:asciiTheme="majorHAnsi" w:eastAsia="Times New Roman" w:hAnsiTheme="majorHAnsi" w:cstheme="majorHAnsi"/>
          <w:bCs/>
          <w:u w:val="single"/>
          <w:lang w:eastAsia="fr-FR"/>
        </w:rPr>
        <w:t xml:space="preserve"> </w:t>
      </w:r>
    </w:p>
    <w:p w14:paraId="151DCAB6" w14:textId="77777777" w:rsidR="0070676F" w:rsidRPr="00750C17" w:rsidRDefault="0070676F" w:rsidP="0070676F">
      <w:pPr>
        <w:pStyle w:val="Paragraphedeliste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Theme="majorHAnsi" w:hAnsiTheme="majorHAnsi" w:cstheme="majorHAnsi"/>
          <w:bCs/>
          <w:u w:val="single"/>
          <w:lang w:eastAsia="fr-FR"/>
        </w:rPr>
        <w:sectPr w:rsidR="0070676F" w:rsidRPr="00750C17" w:rsidSect="0070676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1440" w:right="1080" w:bottom="1440" w:left="1080" w:header="1020" w:footer="176" w:gutter="0"/>
          <w:cols w:space="708"/>
          <w:docGrid w:linePitch="360"/>
        </w:sectPr>
      </w:pPr>
    </w:p>
    <w:p w14:paraId="31247C62" w14:textId="77777777" w:rsidR="0070676F" w:rsidRPr="00750C17" w:rsidRDefault="0070676F" w:rsidP="0070676F">
      <w:pPr>
        <w:pStyle w:val="Paragraphedeliste"/>
        <w:tabs>
          <w:tab w:val="left" w:pos="709"/>
        </w:tabs>
        <w:spacing w:after="0" w:line="240" w:lineRule="auto"/>
        <w:jc w:val="both"/>
        <w:rPr>
          <w:rFonts w:asciiTheme="majorHAnsi" w:hAnsiTheme="majorHAnsi" w:cstheme="majorHAnsi"/>
          <w:bCs/>
          <w:u w:val="single"/>
          <w:lang w:eastAsia="fr-FR"/>
        </w:rPr>
        <w:sectPr w:rsidR="0070676F" w:rsidRPr="00750C17" w:rsidSect="00BE7303">
          <w:type w:val="continuous"/>
          <w:pgSz w:w="11900" w:h="16840"/>
          <w:pgMar w:top="454" w:right="0" w:bottom="454" w:left="0" w:header="1020" w:footer="176" w:gutter="0"/>
          <w:cols w:num="2" w:space="708"/>
          <w:docGrid w:linePitch="360"/>
        </w:sectPr>
      </w:pPr>
    </w:p>
    <w:p w14:paraId="5FC47F7C" w14:textId="77777777" w:rsidR="0070676F" w:rsidRPr="00750C17" w:rsidRDefault="0070676F" w:rsidP="0070676F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HAnsi"/>
          <w:bCs/>
          <w:i/>
          <w:iCs/>
          <w:lang w:eastAsia="fr-FR"/>
        </w:rPr>
      </w:pPr>
    </w:p>
    <w:p w14:paraId="73E50E02" w14:textId="77777777" w:rsidR="00E41898" w:rsidRPr="00750C17" w:rsidRDefault="00E41898" w:rsidP="00FE29E1">
      <w:pPr>
        <w:rPr>
          <w:rFonts w:asciiTheme="majorHAnsi" w:hAnsiTheme="majorHAnsi" w:cstheme="majorHAnsi"/>
          <w:bCs/>
          <w:color w:val="1F497D" w:themeColor="text2"/>
          <w:u w:val="single"/>
        </w:rPr>
      </w:pPr>
      <w:r w:rsidRPr="00750C17">
        <w:rPr>
          <w:rFonts w:asciiTheme="majorHAnsi" w:hAnsiTheme="majorHAnsi" w:cstheme="majorHAnsi"/>
          <w:bCs/>
          <w:color w:val="1F497D" w:themeColor="text2"/>
          <w:u w:val="single"/>
        </w:rPr>
        <w:t>V</w:t>
      </w:r>
      <w:r w:rsidR="00FE29E1" w:rsidRPr="00750C17">
        <w:rPr>
          <w:rFonts w:asciiTheme="majorHAnsi" w:hAnsiTheme="majorHAnsi" w:cstheme="majorHAnsi"/>
          <w:bCs/>
          <w:color w:val="1F497D" w:themeColor="text2"/>
          <w:u w:val="single"/>
        </w:rPr>
        <w:t xml:space="preserve">endredi </w:t>
      </w:r>
      <w:r w:rsidRPr="00750C17">
        <w:rPr>
          <w:rFonts w:asciiTheme="majorHAnsi" w:hAnsiTheme="majorHAnsi" w:cstheme="majorHAnsi"/>
          <w:bCs/>
          <w:color w:val="1F497D" w:themeColor="text2"/>
          <w:u w:val="single"/>
        </w:rPr>
        <w:t>de 8h30 à 12h30 et de 13h30 à 18h30</w:t>
      </w:r>
    </w:p>
    <w:p w14:paraId="5994C4F3" w14:textId="77777777" w:rsidR="000D0EFB" w:rsidRPr="00750C17" w:rsidRDefault="000D0EFB" w:rsidP="000D0EFB">
      <w:pPr>
        <w:rPr>
          <w:rFonts w:asciiTheme="majorHAnsi" w:hAnsiTheme="majorHAnsi" w:cstheme="majorHAnsi"/>
          <w:bCs/>
          <w:u w:val="single"/>
        </w:rPr>
      </w:pPr>
      <w:r w:rsidRPr="00750C17">
        <w:rPr>
          <w:rFonts w:asciiTheme="majorHAnsi" w:hAnsiTheme="majorHAnsi" w:cstheme="majorHAnsi"/>
          <w:bCs/>
          <w:u w:val="single"/>
        </w:rPr>
        <w:t>1-GENERALITES</w:t>
      </w:r>
    </w:p>
    <w:p w14:paraId="332381FA" w14:textId="6D4AB433" w:rsidR="000D0EFB" w:rsidRPr="00750C17" w:rsidRDefault="00FD4C77" w:rsidP="000D0EFB">
      <w:pPr>
        <w:pStyle w:val="Paragraphedeliste"/>
        <w:numPr>
          <w:ilvl w:val="1"/>
          <w:numId w:val="6"/>
        </w:numPr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>Le</w:t>
      </w:r>
      <w:r w:rsidR="000D0EFB" w:rsidRPr="00750C17">
        <w:rPr>
          <w:rFonts w:asciiTheme="majorHAnsi" w:hAnsiTheme="majorHAnsi" w:cstheme="majorHAnsi"/>
          <w:bCs/>
        </w:rPr>
        <w:t xml:space="preserve"> cycle menstruel Physiologie, les hormones, contraception, fertilité et ovulation</w:t>
      </w:r>
    </w:p>
    <w:p w14:paraId="3A6AB3A5" w14:textId="5B5BD09D" w:rsidR="000D0EFB" w:rsidRPr="00750C17" w:rsidRDefault="000D0EFB" w:rsidP="000D0EFB">
      <w:pPr>
        <w:pStyle w:val="Paragraphedeliste"/>
        <w:numPr>
          <w:ilvl w:val="1"/>
          <w:numId w:val="6"/>
        </w:numPr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 xml:space="preserve">Cas particulier : l’endométriose pathologie, infertilité, quoi faire en ostéopathie ? </w:t>
      </w:r>
    </w:p>
    <w:p w14:paraId="429642ED" w14:textId="227F95BB" w:rsidR="00E41898" w:rsidRPr="00750C17" w:rsidRDefault="000D0EFB" w:rsidP="000D0EFB">
      <w:pPr>
        <w:pStyle w:val="Paragraphedeliste"/>
        <w:numPr>
          <w:ilvl w:val="1"/>
          <w:numId w:val="6"/>
        </w:numPr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>Calcul de la grossesse, suivi médical (examens obligatoires, échographies</w:t>
      </w:r>
      <w:r w:rsidR="00E41898" w:rsidRPr="00750C17">
        <w:rPr>
          <w:rFonts w:asciiTheme="majorHAnsi" w:eastAsiaTheme="minorHAnsi" w:hAnsiTheme="majorHAnsi" w:cstheme="majorHAnsi"/>
          <w:bCs/>
          <w:lang w:eastAsia="fr-FR"/>
        </w:rPr>
        <w:t xml:space="preserve"> </w:t>
      </w:r>
    </w:p>
    <w:p w14:paraId="6F321F8C" w14:textId="10A0EF53" w:rsidR="0070676F" w:rsidRPr="00750C17" w:rsidRDefault="0070676F" w:rsidP="0070676F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090A0445" w14:textId="6052789F" w:rsidR="000D0EFB" w:rsidRPr="00750C17" w:rsidRDefault="000D0EFB" w:rsidP="0070676F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56EA5662" w14:textId="7700D9A5" w:rsidR="000D0EFB" w:rsidRPr="00750C17" w:rsidRDefault="000D0EFB" w:rsidP="0070676F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76AA8C4B" w14:textId="07D5151B" w:rsidR="000D0EFB" w:rsidRPr="00750C17" w:rsidRDefault="000D0EFB" w:rsidP="0070676F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14976A07" w14:textId="0FCB5162" w:rsidR="000D0EFB" w:rsidRPr="00750C17" w:rsidRDefault="000D0EFB" w:rsidP="0070676F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05FDD0FB" w14:textId="7546DF62" w:rsidR="000D0EFB" w:rsidRPr="00750C17" w:rsidRDefault="000D0EFB" w:rsidP="0070676F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3AF4A744" w14:textId="56C1AE7F" w:rsidR="000D0EFB" w:rsidRPr="00750C17" w:rsidRDefault="000D0EFB" w:rsidP="0070676F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5F503353" w14:textId="22CDD44A" w:rsidR="000D0EFB" w:rsidRPr="00750C17" w:rsidRDefault="000D0EFB" w:rsidP="0070676F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4D55EC41" w14:textId="74555D7D" w:rsidR="000D0EFB" w:rsidRPr="00750C17" w:rsidRDefault="000D0EFB" w:rsidP="0070676F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09F0897D" w14:textId="77777777" w:rsidR="000D0EFB" w:rsidRPr="00750C17" w:rsidRDefault="000D0EFB" w:rsidP="0070676F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381FB7DC" w14:textId="0CCE2939" w:rsidR="00E41898" w:rsidRPr="00750C17" w:rsidRDefault="00E41898" w:rsidP="00E41898">
      <w:pPr>
        <w:pStyle w:val="h4"/>
        <w:shd w:val="clear" w:color="auto" w:fill="FFFFFF"/>
        <w:spacing w:before="0" w:beforeAutospacing="0"/>
        <w:rPr>
          <w:rFonts w:asciiTheme="majorHAnsi" w:hAnsiTheme="majorHAnsi" w:cstheme="majorHAnsi"/>
          <w:bCs/>
          <w:color w:val="1F497D" w:themeColor="text2"/>
          <w:sz w:val="22"/>
          <w:szCs w:val="22"/>
          <w:u w:val="single"/>
        </w:rPr>
      </w:pPr>
      <w:r w:rsidRPr="00750C17">
        <w:rPr>
          <w:rFonts w:asciiTheme="majorHAnsi" w:hAnsiTheme="majorHAnsi" w:cstheme="majorHAnsi"/>
          <w:bCs/>
          <w:color w:val="1F497D" w:themeColor="text2"/>
          <w:sz w:val="22"/>
          <w:szCs w:val="22"/>
          <w:u w:val="single"/>
        </w:rPr>
        <w:lastRenderedPageBreak/>
        <w:t>Samedi de 8h30 à 12h30 et de 13h30 à 18h30</w:t>
      </w:r>
    </w:p>
    <w:p w14:paraId="0AC4A2F8" w14:textId="77777777" w:rsidR="000D0EFB" w:rsidRPr="00750C17" w:rsidRDefault="000D0EFB" w:rsidP="000D0EFB">
      <w:pPr>
        <w:pStyle w:val="text-primary"/>
        <w:shd w:val="clear" w:color="auto" w:fill="FFFFFF"/>
        <w:spacing w:before="0" w:beforeAutospacing="0"/>
        <w:rPr>
          <w:rFonts w:asciiTheme="majorHAnsi" w:hAnsiTheme="majorHAnsi" w:cstheme="majorHAnsi"/>
          <w:bCs/>
          <w:sz w:val="22"/>
          <w:szCs w:val="22"/>
          <w:u w:val="single"/>
        </w:rPr>
      </w:pPr>
      <w:r w:rsidRPr="00750C17">
        <w:rPr>
          <w:rFonts w:asciiTheme="majorHAnsi" w:hAnsiTheme="majorHAnsi" w:cstheme="majorHAnsi"/>
          <w:bCs/>
          <w:sz w:val="22"/>
          <w:szCs w:val="22"/>
          <w:u w:val="single"/>
        </w:rPr>
        <w:t xml:space="preserve">2-LA GROSSESSE </w:t>
      </w:r>
    </w:p>
    <w:p w14:paraId="28D346C0" w14:textId="77777777" w:rsidR="000D0EFB" w:rsidRPr="00750C17" w:rsidRDefault="000D0EFB" w:rsidP="000D0EFB">
      <w:pPr>
        <w:pStyle w:val="text-primary"/>
        <w:shd w:val="clear" w:color="auto" w:fill="FFFFFF"/>
        <w:spacing w:before="0" w:beforeAutospacing="0"/>
        <w:ind w:left="36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2-1 Pathologies et </w:t>
      </w:r>
      <w:proofErr w:type="spellStart"/>
      <w:r w:rsidRPr="00750C17">
        <w:rPr>
          <w:rFonts w:asciiTheme="majorHAnsi" w:hAnsiTheme="majorHAnsi" w:cstheme="majorHAnsi"/>
          <w:bCs/>
          <w:sz w:val="22"/>
          <w:szCs w:val="22"/>
        </w:rPr>
        <w:t>diag</w:t>
      </w:r>
      <w:proofErr w:type="spellEnd"/>
      <w:r w:rsidRPr="00750C17">
        <w:rPr>
          <w:rFonts w:asciiTheme="majorHAnsi" w:hAnsiTheme="majorHAnsi" w:cstheme="majorHAnsi"/>
          <w:bCs/>
          <w:sz w:val="22"/>
          <w:szCs w:val="22"/>
        </w:rPr>
        <w:t xml:space="preserve"> différentiels et d’exclusion </w:t>
      </w:r>
    </w:p>
    <w:p w14:paraId="158FE1E8" w14:textId="6BD7244C" w:rsidR="000D0EFB" w:rsidRPr="00750C17" w:rsidRDefault="000D0EFB" w:rsidP="000D0EFB">
      <w:pPr>
        <w:pStyle w:val="text-primary"/>
        <w:shd w:val="clear" w:color="auto" w:fill="FFFFFF"/>
        <w:spacing w:before="0" w:beforeAutospacing="0"/>
        <w:ind w:left="36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2-2 Les hormones de grossesse </w:t>
      </w:r>
    </w:p>
    <w:p w14:paraId="1657014A" w14:textId="6C5F0D58" w:rsidR="000D0EFB" w:rsidRPr="00750C17" w:rsidRDefault="000D0EFB" w:rsidP="000D0EFB">
      <w:pPr>
        <w:pStyle w:val="text-primary"/>
        <w:shd w:val="clear" w:color="auto" w:fill="FFFFFF"/>
        <w:spacing w:before="0" w:beforeAutospacing="0"/>
        <w:ind w:left="36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2-3 Posture de la femme enceinte </w:t>
      </w:r>
    </w:p>
    <w:p w14:paraId="04009579" w14:textId="77777777" w:rsidR="000D0EFB" w:rsidRPr="00750C17" w:rsidRDefault="000D0EFB" w:rsidP="000D0EFB">
      <w:pPr>
        <w:pStyle w:val="text-primary"/>
        <w:shd w:val="clear" w:color="auto" w:fill="FFFFFF"/>
        <w:spacing w:before="0" w:beforeAutospacing="0"/>
        <w:ind w:left="36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2-4 Premier trimestre : motifs de consultation et pratique : Chasse liquide Thorax/abdomen Caisson abdominal Mobilité utérine Lames SRPG </w:t>
      </w:r>
    </w:p>
    <w:p w14:paraId="0C073A00" w14:textId="77777777" w:rsidR="000D0EFB" w:rsidRPr="00750C17" w:rsidRDefault="000D0EFB" w:rsidP="000D0EFB">
      <w:pPr>
        <w:pStyle w:val="text-primary"/>
        <w:shd w:val="clear" w:color="auto" w:fill="FFFFFF"/>
        <w:spacing w:before="0" w:beforeAutospacing="0"/>
        <w:ind w:left="36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2-5 Deuxième trimestre : motifs de consultation et pratique : </w:t>
      </w:r>
    </w:p>
    <w:p w14:paraId="7E1B7DE0" w14:textId="77777777" w:rsidR="000D0EFB" w:rsidRPr="00750C17" w:rsidRDefault="000D0EFB" w:rsidP="000D0EFB">
      <w:pPr>
        <w:pStyle w:val="text-primary"/>
        <w:numPr>
          <w:ilvl w:val="0"/>
          <w:numId w:val="5"/>
        </w:numPr>
        <w:shd w:val="clear" w:color="auto" w:fill="FFFFFF"/>
        <w:spacing w:before="0" w:beforeAutospacing="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Technique ligamentaire type Cathie Symphyse Pubienne </w:t>
      </w:r>
    </w:p>
    <w:p w14:paraId="784EFC0B" w14:textId="77777777" w:rsidR="000D0EFB" w:rsidRPr="00750C17" w:rsidRDefault="000D0EFB" w:rsidP="000D0EFB">
      <w:pPr>
        <w:pStyle w:val="text-primary"/>
        <w:numPr>
          <w:ilvl w:val="0"/>
          <w:numId w:val="5"/>
        </w:numPr>
        <w:shd w:val="clear" w:color="auto" w:fill="FFFFFF"/>
        <w:spacing w:before="0" w:beforeAutospacing="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Travail des hanches en décubitus latéral </w:t>
      </w:r>
    </w:p>
    <w:p w14:paraId="624F0BFC" w14:textId="77777777" w:rsidR="000D0EFB" w:rsidRPr="00750C17" w:rsidRDefault="000D0EFB" w:rsidP="000D0EFB">
      <w:pPr>
        <w:pStyle w:val="text-primary"/>
        <w:numPr>
          <w:ilvl w:val="0"/>
          <w:numId w:val="5"/>
        </w:numPr>
        <w:shd w:val="clear" w:color="auto" w:fill="FFFFFF"/>
        <w:spacing w:before="0" w:beforeAutospacing="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Travail spécifique de la capsule antérieure de hanche et ligaments larges </w:t>
      </w:r>
    </w:p>
    <w:p w14:paraId="42BB93F4" w14:textId="77777777" w:rsidR="000D0EFB" w:rsidRPr="00750C17" w:rsidRDefault="000D0EFB" w:rsidP="000D0EFB">
      <w:pPr>
        <w:pStyle w:val="text-primary"/>
        <w:numPr>
          <w:ilvl w:val="0"/>
          <w:numId w:val="5"/>
        </w:numPr>
        <w:shd w:val="clear" w:color="auto" w:fill="FFFFFF"/>
        <w:spacing w:before="0" w:beforeAutospacing="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Travail de la névralgie intercostale </w:t>
      </w:r>
    </w:p>
    <w:p w14:paraId="5DB66336" w14:textId="77777777" w:rsidR="000D0EFB" w:rsidRPr="00750C17" w:rsidRDefault="000D0EFB" w:rsidP="000D0EFB">
      <w:pPr>
        <w:pStyle w:val="text-primary"/>
        <w:numPr>
          <w:ilvl w:val="0"/>
          <w:numId w:val="5"/>
        </w:numPr>
        <w:shd w:val="clear" w:color="auto" w:fill="FFFFFF"/>
        <w:spacing w:before="0" w:beforeAutospacing="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Travail du coccyx Travail sur le Swiss Ball </w:t>
      </w:r>
    </w:p>
    <w:p w14:paraId="269C78BD" w14:textId="77777777" w:rsidR="000D0EFB" w:rsidRPr="00750C17" w:rsidRDefault="000D0EFB" w:rsidP="000D0EFB">
      <w:pPr>
        <w:pStyle w:val="text-primary"/>
        <w:numPr>
          <w:ilvl w:val="0"/>
          <w:numId w:val="5"/>
        </w:numPr>
        <w:shd w:val="clear" w:color="auto" w:fill="FFFFFF"/>
        <w:spacing w:before="0" w:beforeAutospacing="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Technique du Canal carpien </w:t>
      </w:r>
    </w:p>
    <w:p w14:paraId="4414ACA3" w14:textId="3908EDED" w:rsidR="000D0EFB" w:rsidRPr="00750C17" w:rsidRDefault="000D0EFB" w:rsidP="000D0EFB">
      <w:pPr>
        <w:pStyle w:val="text-primary"/>
        <w:numPr>
          <w:ilvl w:val="0"/>
          <w:numId w:val="5"/>
        </w:numPr>
        <w:shd w:val="clear" w:color="auto" w:fill="FFFFFF"/>
        <w:spacing w:before="0" w:beforeAutospacing="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Cas du diastasis : intérêt et importance de la pratique sportive pendant la grossesse comment diriger /encadrer une pratique, une sportive de haut niveau et comment organiser un cours de renforcement musculaire pendant la grossesse </w:t>
      </w:r>
    </w:p>
    <w:p w14:paraId="6E270CAF" w14:textId="77777777" w:rsidR="000D0EFB" w:rsidRPr="00750C17" w:rsidRDefault="000D0EFB" w:rsidP="000D0EFB">
      <w:pPr>
        <w:pStyle w:val="text-primary"/>
        <w:shd w:val="clear" w:color="auto" w:fill="FFFFFF"/>
        <w:spacing w:before="0" w:beforeAutospacing="0"/>
        <w:ind w:left="36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2-6 Troisième trimestre : motifs de consultation et pratique : </w:t>
      </w:r>
    </w:p>
    <w:p w14:paraId="0F00297F" w14:textId="2D389F24" w:rsidR="000D0EFB" w:rsidRPr="00750C17" w:rsidRDefault="000D0EFB" w:rsidP="000D0EFB">
      <w:pPr>
        <w:pStyle w:val="text-primary"/>
        <w:numPr>
          <w:ilvl w:val="0"/>
          <w:numId w:val="5"/>
        </w:numPr>
        <w:shd w:val="clear" w:color="auto" w:fill="FFFFFF"/>
        <w:spacing w:before="0" w:beforeAutospacing="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>Travail sur le bébé en position non céphalique</w:t>
      </w:r>
    </w:p>
    <w:p w14:paraId="5CE0D0D2" w14:textId="74E1AC6E" w:rsidR="000D0EFB" w:rsidRPr="00750C17" w:rsidRDefault="000D0EFB" w:rsidP="000D0EFB">
      <w:pPr>
        <w:pStyle w:val="text-primary"/>
        <w:numPr>
          <w:ilvl w:val="0"/>
          <w:numId w:val="5"/>
        </w:numPr>
        <w:shd w:val="clear" w:color="auto" w:fill="FFFFFF"/>
        <w:spacing w:before="0" w:beforeAutospacing="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 Préparation ostéopathique à la naissance</w:t>
      </w:r>
    </w:p>
    <w:p w14:paraId="202D9E8E" w14:textId="4C4E0007" w:rsidR="000D0EFB" w:rsidRPr="00750C17" w:rsidRDefault="000D0EFB" w:rsidP="000D0EFB">
      <w:pPr>
        <w:pStyle w:val="text-primary"/>
        <w:shd w:val="clear" w:color="auto" w:fill="FFFFFF"/>
        <w:spacing w:before="0" w:beforeAutospacing="0"/>
        <w:rPr>
          <w:rFonts w:asciiTheme="majorHAnsi" w:hAnsiTheme="majorHAnsi" w:cstheme="majorHAnsi"/>
          <w:bCs/>
          <w:sz w:val="22"/>
          <w:szCs w:val="22"/>
          <w:u w:val="single"/>
        </w:rPr>
      </w:pPr>
      <w:r w:rsidRPr="00750C17">
        <w:rPr>
          <w:rFonts w:asciiTheme="majorHAnsi" w:hAnsiTheme="majorHAnsi" w:cstheme="majorHAnsi"/>
          <w:bCs/>
          <w:sz w:val="22"/>
          <w:szCs w:val="22"/>
          <w:u w:val="single"/>
        </w:rPr>
        <w:t xml:space="preserve">3- LE POST-PARTUM </w:t>
      </w:r>
    </w:p>
    <w:p w14:paraId="57FD7381" w14:textId="77777777" w:rsidR="000D0EFB" w:rsidRPr="00750C17" w:rsidRDefault="000D0EFB" w:rsidP="00FE29E1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3-1 Les hormones </w:t>
      </w:r>
    </w:p>
    <w:p w14:paraId="40FF849E" w14:textId="77777777" w:rsidR="000D0EFB" w:rsidRPr="00750C17" w:rsidRDefault="000D0EFB" w:rsidP="00FE29E1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3-2 Babyblues et dépression du Post-partum </w:t>
      </w:r>
    </w:p>
    <w:p w14:paraId="0DC235F7" w14:textId="77777777" w:rsidR="000D0EFB" w:rsidRPr="00750C17" w:rsidRDefault="000D0EFB" w:rsidP="00FE29E1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3-3 Pathologies, diagnostics différentiels et urgences vitales </w:t>
      </w:r>
    </w:p>
    <w:p w14:paraId="14D1531D" w14:textId="77777777" w:rsidR="000D0EFB" w:rsidRPr="00750C17" w:rsidRDefault="000D0EFB" w:rsidP="00FE29E1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3-4 Rappels Péridurale et césarienne </w:t>
      </w:r>
    </w:p>
    <w:p w14:paraId="481AC697" w14:textId="77777777" w:rsidR="000D0EFB" w:rsidRPr="00750C17" w:rsidRDefault="000D0EFB" w:rsidP="00FE29E1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3-5 Posture et Post-Partum </w:t>
      </w:r>
    </w:p>
    <w:p w14:paraId="54941AC5" w14:textId="77777777" w:rsidR="000D0EFB" w:rsidRPr="00750C17" w:rsidRDefault="000D0EFB" w:rsidP="00FE29E1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3-6 Motifs de consultation et pratique : </w:t>
      </w:r>
    </w:p>
    <w:p w14:paraId="72F24939" w14:textId="77777777" w:rsidR="000D0EFB" w:rsidRPr="00750C17" w:rsidRDefault="000D0EFB" w:rsidP="000D0EFB">
      <w:pPr>
        <w:pStyle w:val="text-primary"/>
        <w:numPr>
          <w:ilvl w:val="0"/>
          <w:numId w:val="5"/>
        </w:numPr>
        <w:shd w:val="clear" w:color="auto" w:fill="FFFFFF"/>
        <w:spacing w:before="0" w:beforeAutospacing="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Technique du quadrant abdominal </w:t>
      </w:r>
    </w:p>
    <w:p w14:paraId="5B104BE8" w14:textId="77777777" w:rsidR="00FD4C77" w:rsidRPr="00750C17" w:rsidRDefault="00FD4C77" w:rsidP="00FD4C77">
      <w:pPr>
        <w:pStyle w:val="text-primary"/>
        <w:shd w:val="clear" w:color="auto" w:fill="FFFFFF"/>
        <w:spacing w:before="0" w:beforeAutospacing="0"/>
        <w:ind w:left="720"/>
        <w:rPr>
          <w:rFonts w:asciiTheme="majorHAnsi" w:hAnsiTheme="majorHAnsi" w:cstheme="majorHAnsi"/>
          <w:bCs/>
          <w:sz w:val="22"/>
          <w:szCs w:val="22"/>
        </w:rPr>
      </w:pPr>
    </w:p>
    <w:p w14:paraId="3FA14CD1" w14:textId="77777777" w:rsidR="00445A89" w:rsidRPr="00750C17" w:rsidRDefault="00445A89" w:rsidP="00445A89">
      <w:pPr>
        <w:pStyle w:val="text-primary"/>
        <w:shd w:val="clear" w:color="auto" w:fill="FFFFFF"/>
        <w:spacing w:before="0" w:beforeAutospacing="0"/>
        <w:ind w:left="720"/>
        <w:rPr>
          <w:rFonts w:asciiTheme="majorHAnsi" w:hAnsiTheme="majorHAnsi" w:cstheme="majorHAnsi"/>
          <w:bCs/>
          <w:sz w:val="22"/>
          <w:szCs w:val="22"/>
        </w:rPr>
      </w:pPr>
    </w:p>
    <w:p w14:paraId="3E48A11C" w14:textId="24828E7E" w:rsidR="000D0EFB" w:rsidRPr="00750C17" w:rsidRDefault="000D0EFB" w:rsidP="000D0EFB">
      <w:pPr>
        <w:pStyle w:val="text-primary"/>
        <w:numPr>
          <w:ilvl w:val="0"/>
          <w:numId w:val="5"/>
        </w:numPr>
        <w:shd w:val="clear" w:color="auto" w:fill="FFFFFF"/>
        <w:spacing w:before="0" w:beforeAutospacing="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Travail des côtes basses Technique des versions du bassin </w:t>
      </w:r>
    </w:p>
    <w:p w14:paraId="1ACAC235" w14:textId="77777777" w:rsidR="000D0EFB" w:rsidRPr="00750C17" w:rsidRDefault="000D0EFB" w:rsidP="000D0EFB">
      <w:pPr>
        <w:pStyle w:val="text-primary"/>
        <w:numPr>
          <w:ilvl w:val="0"/>
          <w:numId w:val="5"/>
        </w:numPr>
        <w:shd w:val="clear" w:color="auto" w:fill="FFFFFF"/>
        <w:spacing w:before="0" w:beforeAutospacing="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 xml:space="preserve">Travail de la symphyse pubienne </w:t>
      </w:r>
    </w:p>
    <w:p w14:paraId="1E879C76" w14:textId="6F84BC42" w:rsidR="00FD4C77" w:rsidRPr="00750C17" w:rsidRDefault="000D0EFB" w:rsidP="00FD4C77">
      <w:pPr>
        <w:pStyle w:val="text-primary"/>
        <w:numPr>
          <w:ilvl w:val="0"/>
          <w:numId w:val="5"/>
        </w:numPr>
        <w:shd w:val="clear" w:color="auto" w:fill="FFFFFF"/>
        <w:spacing w:before="0" w:beforeAutospacing="0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>Travail post-péridurale Travail des cicatrices</w:t>
      </w:r>
    </w:p>
    <w:p w14:paraId="52373160" w14:textId="77777777" w:rsidR="00FD4C77" w:rsidRPr="00750C17" w:rsidRDefault="00FD4C77" w:rsidP="00FD4C77">
      <w:pPr>
        <w:pStyle w:val="text-primary"/>
        <w:shd w:val="clear" w:color="auto" w:fill="FFFFFF"/>
        <w:spacing w:before="0" w:beforeAutospacing="0"/>
        <w:ind w:left="720"/>
        <w:rPr>
          <w:rFonts w:asciiTheme="majorHAnsi" w:hAnsiTheme="majorHAnsi" w:cstheme="majorHAnsi"/>
          <w:bCs/>
          <w:sz w:val="22"/>
          <w:szCs w:val="22"/>
        </w:rPr>
      </w:pPr>
    </w:p>
    <w:p w14:paraId="3E98470A" w14:textId="4BDA3B5A" w:rsidR="00530DA5" w:rsidRPr="00750C17" w:rsidRDefault="00E41898" w:rsidP="00530DA5">
      <w:pPr>
        <w:pStyle w:val="h4"/>
        <w:shd w:val="clear" w:color="auto" w:fill="FFFFFF"/>
        <w:spacing w:before="0" w:beforeAutospacing="0"/>
        <w:ind w:firstLine="708"/>
        <w:rPr>
          <w:rFonts w:asciiTheme="majorHAnsi" w:hAnsiTheme="majorHAnsi" w:cstheme="majorHAnsi"/>
          <w:bCs/>
          <w:sz w:val="22"/>
          <w:szCs w:val="22"/>
          <w:u w:val="single"/>
        </w:rPr>
      </w:pPr>
      <w:r w:rsidRPr="00750C17">
        <w:rPr>
          <w:rFonts w:asciiTheme="majorHAnsi" w:hAnsiTheme="majorHAnsi" w:cstheme="majorHAnsi"/>
          <w:bCs/>
          <w:sz w:val="22"/>
          <w:szCs w:val="22"/>
          <w:u w:val="single"/>
        </w:rPr>
        <w:t>D</w:t>
      </w:r>
      <w:r w:rsidR="00FE29E1" w:rsidRPr="00750C17">
        <w:rPr>
          <w:rFonts w:asciiTheme="majorHAnsi" w:hAnsiTheme="majorHAnsi" w:cstheme="majorHAnsi"/>
          <w:bCs/>
          <w:sz w:val="22"/>
          <w:szCs w:val="22"/>
          <w:u w:val="single"/>
        </w:rPr>
        <w:t xml:space="preserve">imanche </w:t>
      </w:r>
      <w:r w:rsidRPr="00750C17">
        <w:rPr>
          <w:rFonts w:asciiTheme="majorHAnsi" w:hAnsiTheme="majorHAnsi" w:cstheme="majorHAnsi"/>
          <w:bCs/>
          <w:sz w:val="22"/>
          <w:szCs w:val="22"/>
          <w:u w:val="single"/>
        </w:rPr>
        <w:t xml:space="preserve">de </w:t>
      </w:r>
      <w:r w:rsidR="00FE29E1" w:rsidRPr="00750C17">
        <w:rPr>
          <w:rFonts w:asciiTheme="majorHAnsi" w:hAnsiTheme="majorHAnsi" w:cstheme="majorHAnsi"/>
          <w:bCs/>
          <w:sz w:val="22"/>
          <w:szCs w:val="22"/>
          <w:u w:val="single"/>
        </w:rPr>
        <w:t>8h30</w:t>
      </w:r>
      <w:r w:rsidRPr="00750C17">
        <w:rPr>
          <w:rFonts w:asciiTheme="majorHAnsi" w:hAnsiTheme="majorHAnsi" w:cstheme="majorHAnsi"/>
          <w:bCs/>
          <w:sz w:val="22"/>
          <w:szCs w:val="22"/>
          <w:u w:val="single"/>
        </w:rPr>
        <w:t xml:space="preserve"> à </w:t>
      </w:r>
      <w:r w:rsidR="00FE29E1" w:rsidRPr="00750C17">
        <w:rPr>
          <w:rFonts w:asciiTheme="majorHAnsi" w:hAnsiTheme="majorHAnsi" w:cstheme="majorHAnsi"/>
          <w:bCs/>
          <w:sz w:val="22"/>
          <w:szCs w:val="22"/>
          <w:u w:val="single"/>
        </w:rPr>
        <w:t>12h30</w:t>
      </w:r>
      <w:r w:rsidRPr="00750C17">
        <w:rPr>
          <w:rFonts w:asciiTheme="majorHAnsi" w:hAnsiTheme="majorHAnsi" w:cstheme="majorHAnsi"/>
          <w:bCs/>
          <w:sz w:val="22"/>
          <w:szCs w:val="22"/>
          <w:u w:val="single"/>
        </w:rPr>
        <w:t xml:space="preserve"> et de</w:t>
      </w:r>
      <w:r w:rsidR="00FE29E1" w:rsidRPr="00750C17">
        <w:rPr>
          <w:rFonts w:asciiTheme="majorHAnsi" w:hAnsiTheme="majorHAnsi" w:cstheme="majorHAnsi"/>
          <w:bCs/>
          <w:sz w:val="22"/>
          <w:szCs w:val="22"/>
          <w:u w:val="single"/>
        </w:rPr>
        <w:t> 13h30</w:t>
      </w:r>
      <w:r w:rsidRPr="00750C17">
        <w:rPr>
          <w:rFonts w:asciiTheme="majorHAnsi" w:hAnsiTheme="majorHAnsi" w:cstheme="majorHAnsi"/>
          <w:bCs/>
          <w:sz w:val="22"/>
          <w:szCs w:val="22"/>
          <w:u w:val="single"/>
        </w:rPr>
        <w:t xml:space="preserve"> à </w:t>
      </w:r>
      <w:r w:rsidR="00FE29E1" w:rsidRPr="00750C17">
        <w:rPr>
          <w:rFonts w:asciiTheme="majorHAnsi" w:hAnsiTheme="majorHAnsi" w:cstheme="majorHAnsi"/>
          <w:bCs/>
          <w:sz w:val="22"/>
          <w:szCs w:val="22"/>
          <w:u w:val="single"/>
        </w:rPr>
        <w:t>15h30</w:t>
      </w:r>
    </w:p>
    <w:p w14:paraId="4F57B2B3" w14:textId="3C41540A" w:rsidR="00530DA5" w:rsidRPr="00750C17" w:rsidRDefault="00E41898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>Sport et périnatalité</w:t>
      </w:r>
    </w:p>
    <w:p w14:paraId="3141E1BE" w14:textId="75E702CA" w:rsidR="00E41898" w:rsidRPr="00750C17" w:rsidRDefault="00E41898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  <w:r w:rsidRPr="00750C17">
        <w:rPr>
          <w:rFonts w:asciiTheme="majorHAnsi" w:hAnsiTheme="majorHAnsi" w:cstheme="majorHAnsi"/>
          <w:bCs/>
          <w:sz w:val="22"/>
          <w:szCs w:val="22"/>
        </w:rPr>
        <w:t>Cas cliniques et traitements</w:t>
      </w:r>
    </w:p>
    <w:p w14:paraId="1E9362DA" w14:textId="17440197" w:rsidR="000C6E74" w:rsidRPr="00750C17" w:rsidRDefault="000C6E74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</w:p>
    <w:p w14:paraId="26FDC0C5" w14:textId="6FD900E8" w:rsidR="000C6E74" w:rsidRPr="00750C17" w:rsidRDefault="000C6E74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</w:p>
    <w:p w14:paraId="7304BF16" w14:textId="1823A41C" w:rsidR="000C6E74" w:rsidRPr="00750C17" w:rsidRDefault="000C6E74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</w:p>
    <w:p w14:paraId="2A5B760D" w14:textId="11CCAD30" w:rsidR="000C6E74" w:rsidRPr="00750C17" w:rsidRDefault="000C6E74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</w:p>
    <w:p w14:paraId="741CC375" w14:textId="0E83421D" w:rsidR="000C6E74" w:rsidRPr="00750C17" w:rsidRDefault="000C6E74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</w:p>
    <w:p w14:paraId="5C8C0782" w14:textId="35574C9A" w:rsidR="000C6E74" w:rsidRPr="00750C17" w:rsidRDefault="000C6E74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</w:p>
    <w:p w14:paraId="71227CBE" w14:textId="53188C31" w:rsidR="00E41898" w:rsidRPr="00750C17" w:rsidRDefault="00E41898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</w:p>
    <w:p w14:paraId="6FC727B6" w14:textId="464B713F" w:rsidR="00E41898" w:rsidRPr="00750C17" w:rsidRDefault="00E41898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</w:p>
    <w:p w14:paraId="574448BD" w14:textId="71A7661B" w:rsidR="00E41898" w:rsidRPr="00750C17" w:rsidRDefault="00E41898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</w:p>
    <w:p w14:paraId="3E0505C8" w14:textId="61BB99C1" w:rsidR="00E41898" w:rsidRPr="00750C17" w:rsidRDefault="00E41898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</w:p>
    <w:p w14:paraId="7506619E" w14:textId="10DBE8CE" w:rsidR="00E41898" w:rsidRPr="00750C17" w:rsidRDefault="00E41898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</w:p>
    <w:p w14:paraId="5F7EEACB" w14:textId="23026449" w:rsidR="00E41898" w:rsidRPr="00750C17" w:rsidRDefault="00E41898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</w:p>
    <w:p w14:paraId="2DCE05A2" w14:textId="53BAEBC5" w:rsidR="00E41898" w:rsidRPr="00750C17" w:rsidRDefault="00E41898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</w:p>
    <w:p w14:paraId="44F3CF30" w14:textId="5860507C" w:rsidR="00E41898" w:rsidRPr="00750C17" w:rsidRDefault="00E41898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</w:p>
    <w:p w14:paraId="13815686" w14:textId="0DC90AE8" w:rsidR="000C6E74" w:rsidRPr="00750C17" w:rsidRDefault="000C6E74" w:rsidP="00FD4C77">
      <w:pPr>
        <w:pStyle w:val="text-primary"/>
        <w:shd w:val="clear" w:color="auto" w:fill="FFFFFF"/>
        <w:spacing w:before="0" w:beforeAutospacing="0"/>
        <w:ind w:left="2832" w:firstLine="708"/>
        <w:rPr>
          <w:rFonts w:asciiTheme="majorHAnsi" w:hAnsiTheme="majorHAnsi" w:cstheme="majorHAnsi"/>
          <w:bCs/>
          <w:color w:val="1F497D" w:themeColor="text2"/>
          <w:sz w:val="48"/>
          <w:szCs w:val="48"/>
        </w:rPr>
      </w:pPr>
      <w:r w:rsidRPr="00750C17">
        <w:rPr>
          <w:rFonts w:asciiTheme="majorHAnsi" w:hAnsiTheme="majorHAnsi" w:cstheme="majorHAnsi"/>
          <w:bCs/>
          <w:color w:val="1F497D" w:themeColor="text2"/>
          <w:sz w:val="48"/>
          <w:szCs w:val="48"/>
        </w:rPr>
        <w:t>Tarif : 500 €</w:t>
      </w:r>
    </w:p>
    <w:p w14:paraId="428170AD" w14:textId="77777777" w:rsidR="0070676F" w:rsidRPr="00750C17" w:rsidRDefault="0070676F" w:rsidP="00530DA5">
      <w:pPr>
        <w:pStyle w:val="text-primary"/>
        <w:shd w:val="clear" w:color="auto" w:fill="FFFFFF"/>
        <w:spacing w:before="0" w:beforeAutospacing="0"/>
        <w:ind w:left="708"/>
        <w:rPr>
          <w:rFonts w:asciiTheme="majorHAnsi" w:hAnsiTheme="majorHAnsi" w:cstheme="majorHAnsi"/>
          <w:bCs/>
          <w:sz w:val="22"/>
          <w:szCs w:val="22"/>
        </w:rPr>
      </w:pPr>
    </w:p>
    <w:bookmarkEnd w:id="2"/>
    <w:p w14:paraId="29137AE8" w14:textId="2C897FC4" w:rsidR="00530DA5" w:rsidRPr="00750C17" w:rsidRDefault="00530DA5" w:rsidP="000C6E74">
      <w:pPr>
        <w:tabs>
          <w:tab w:val="left" w:pos="284"/>
          <w:tab w:val="left" w:pos="993"/>
        </w:tabs>
        <w:spacing w:after="0" w:line="240" w:lineRule="auto"/>
        <w:jc w:val="both"/>
        <w:rPr>
          <w:rFonts w:asciiTheme="majorHAnsi" w:hAnsiTheme="majorHAnsi" w:cstheme="majorHAnsi"/>
          <w:bCs/>
          <w:lang w:eastAsia="fr-FR"/>
        </w:rPr>
        <w:sectPr w:rsidR="00530DA5" w:rsidRPr="00750C17" w:rsidSect="0080649A">
          <w:headerReference w:type="default" r:id="rId15"/>
          <w:footerReference w:type="default" r:id="rId16"/>
          <w:type w:val="continuous"/>
          <w:pgSz w:w="11900" w:h="16840"/>
          <w:pgMar w:top="1440" w:right="1080" w:bottom="1440" w:left="1080" w:header="1020" w:footer="176" w:gutter="0"/>
          <w:cols w:space="708"/>
          <w:docGrid w:linePitch="360"/>
        </w:sectPr>
      </w:pPr>
    </w:p>
    <w:p w14:paraId="6B5EEAF3" w14:textId="77777777" w:rsidR="00530DA5" w:rsidRPr="00750C17" w:rsidRDefault="00530DA5" w:rsidP="00530DA5">
      <w:pPr>
        <w:tabs>
          <w:tab w:val="left" w:pos="284"/>
          <w:tab w:val="left" w:pos="993"/>
        </w:tabs>
        <w:spacing w:after="0" w:line="240" w:lineRule="auto"/>
        <w:ind w:left="426"/>
        <w:jc w:val="both"/>
        <w:rPr>
          <w:rFonts w:asciiTheme="majorHAnsi" w:hAnsiTheme="majorHAnsi" w:cstheme="majorHAnsi"/>
          <w:bCs/>
          <w:lang w:eastAsia="fr-FR"/>
        </w:rPr>
      </w:pPr>
    </w:p>
    <w:p w14:paraId="3DC82B94" w14:textId="77777777" w:rsidR="00445A89" w:rsidRPr="00750C17" w:rsidRDefault="00445A89" w:rsidP="00B34C59">
      <w:pPr>
        <w:jc w:val="center"/>
        <w:rPr>
          <w:rFonts w:asciiTheme="majorHAnsi" w:hAnsiTheme="majorHAnsi" w:cstheme="majorHAnsi"/>
          <w:bCs/>
        </w:rPr>
      </w:pPr>
    </w:p>
    <w:p w14:paraId="0B7CCF39" w14:textId="0A331708" w:rsidR="00B34C59" w:rsidRPr="00750C17" w:rsidRDefault="00445A89" w:rsidP="00B34C59">
      <w:pPr>
        <w:jc w:val="center"/>
        <w:rPr>
          <w:rFonts w:asciiTheme="majorHAnsi" w:hAnsiTheme="majorHAnsi" w:cstheme="majorHAnsi"/>
          <w:b/>
          <w:color w:val="1F497D" w:themeColor="text2"/>
          <w:sz w:val="48"/>
          <w:szCs w:val="48"/>
        </w:rPr>
      </w:pPr>
      <w:r w:rsidRPr="00750C17">
        <w:rPr>
          <w:rFonts w:asciiTheme="majorHAnsi" w:hAnsiTheme="majorHAnsi" w:cstheme="majorHAnsi"/>
          <w:b/>
          <w:color w:val="1F497D" w:themeColor="text2"/>
          <w:sz w:val="48"/>
          <w:szCs w:val="48"/>
        </w:rPr>
        <w:t>Agnès PIERSON</w:t>
      </w:r>
    </w:p>
    <w:p w14:paraId="4E2684F7" w14:textId="522ED573" w:rsidR="00B34C59" w:rsidRPr="00750C17" w:rsidRDefault="00445A89" w:rsidP="00B34C59">
      <w:pPr>
        <w:ind w:left="-709" w:right="-148"/>
        <w:jc w:val="center"/>
        <w:rPr>
          <w:rFonts w:asciiTheme="majorHAnsi" w:hAnsiTheme="majorHAnsi" w:cstheme="majorHAnsi"/>
          <w:b/>
          <w:color w:val="1F497D" w:themeColor="text2"/>
          <w:sz w:val="48"/>
          <w:szCs w:val="48"/>
        </w:rPr>
      </w:pPr>
      <w:r w:rsidRPr="00750C17">
        <w:rPr>
          <w:rFonts w:asciiTheme="majorHAnsi" w:hAnsiTheme="majorHAnsi" w:cstheme="majorHAnsi"/>
          <w:b/>
          <w:color w:val="1F497D" w:themeColor="text2"/>
          <w:sz w:val="48"/>
          <w:szCs w:val="48"/>
        </w:rPr>
        <w:t>Formation Ostéopathie tissulaire appliquée aux nourrissons</w:t>
      </w:r>
    </w:p>
    <w:p w14:paraId="6620BA6C" w14:textId="77777777" w:rsidR="00B34C59" w:rsidRPr="00750C17" w:rsidRDefault="00B34C59" w:rsidP="00D05B22">
      <w:pPr>
        <w:pStyle w:val="Sansinterligne"/>
        <w:ind w:left="709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  <w:u w:val="single"/>
        </w:rPr>
        <w:t>Lieu de la formation :</w:t>
      </w:r>
      <w:r w:rsidRPr="00750C17">
        <w:rPr>
          <w:rFonts w:asciiTheme="majorHAnsi" w:hAnsiTheme="majorHAnsi" w:cstheme="majorHAnsi"/>
          <w:bCs/>
        </w:rPr>
        <w:t xml:space="preserve"> </w:t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  <w:u w:val="single"/>
        </w:rPr>
        <w:t>Dates de la formation :</w:t>
      </w:r>
      <w:r w:rsidRPr="00750C17">
        <w:rPr>
          <w:rFonts w:asciiTheme="majorHAnsi" w:hAnsiTheme="majorHAnsi" w:cstheme="majorHAnsi"/>
          <w:bCs/>
        </w:rPr>
        <w:t xml:space="preserve"> </w:t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  <w:u w:val="single"/>
        </w:rPr>
        <w:t>Horaires de la formation :</w:t>
      </w:r>
    </w:p>
    <w:p w14:paraId="4C04D769" w14:textId="23FF26BC" w:rsidR="00B34C59" w:rsidRPr="00750C17" w:rsidRDefault="00B34C59" w:rsidP="00D05B22">
      <w:pPr>
        <w:pStyle w:val="Sansinterligne"/>
        <w:ind w:left="709" w:right="-432"/>
        <w:rPr>
          <w:rFonts w:asciiTheme="majorHAnsi" w:hAnsiTheme="majorHAnsi" w:cstheme="majorHAnsi"/>
          <w:bCs/>
        </w:rPr>
      </w:pPr>
      <w:proofErr w:type="spellStart"/>
      <w:r w:rsidRPr="00750C17">
        <w:rPr>
          <w:rFonts w:asciiTheme="majorHAnsi" w:hAnsiTheme="majorHAnsi" w:cstheme="majorHAnsi"/>
          <w:bCs/>
        </w:rPr>
        <w:t>IdHEO</w:t>
      </w:r>
      <w:proofErr w:type="spellEnd"/>
      <w:r w:rsidRPr="00750C17">
        <w:rPr>
          <w:rFonts w:asciiTheme="majorHAnsi" w:hAnsiTheme="majorHAnsi" w:cstheme="majorHAnsi"/>
          <w:bCs/>
        </w:rPr>
        <w:t xml:space="preserve"> Nantes</w:t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="00445A89" w:rsidRPr="00750C17">
        <w:rPr>
          <w:rFonts w:asciiTheme="majorHAnsi" w:hAnsiTheme="majorHAnsi" w:cstheme="majorHAnsi"/>
          <w:bCs/>
        </w:rPr>
        <w:t>10 décembre</w:t>
      </w:r>
      <w:r w:rsidRPr="00750C17">
        <w:rPr>
          <w:rFonts w:asciiTheme="majorHAnsi" w:hAnsiTheme="majorHAnsi" w:cstheme="majorHAnsi"/>
          <w:bCs/>
        </w:rPr>
        <w:t xml:space="preserve"> 202</w:t>
      </w:r>
      <w:r w:rsidR="00E3595B" w:rsidRPr="00750C17">
        <w:rPr>
          <w:rFonts w:asciiTheme="majorHAnsi" w:hAnsiTheme="majorHAnsi" w:cstheme="majorHAnsi"/>
          <w:bCs/>
        </w:rPr>
        <w:t>6</w:t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="009E542D" w:rsidRPr="00750C17">
        <w:rPr>
          <w:rFonts w:asciiTheme="majorHAnsi" w:hAnsiTheme="majorHAnsi" w:cstheme="majorHAnsi"/>
          <w:bCs/>
        </w:rPr>
        <w:t>8</w:t>
      </w:r>
      <w:r w:rsidRPr="00750C17">
        <w:rPr>
          <w:rFonts w:asciiTheme="majorHAnsi" w:hAnsiTheme="majorHAnsi" w:cstheme="majorHAnsi"/>
          <w:bCs/>
        </w:rPr>
        <w:t>h00 - 12h</w:t>
      </w:r>
      <w:r w:rsidR="009E542D" w:rsidRPr="00750C17">
        <w:rPr>
          <w:rFonts w:asciiTheme="majorHAnsi" w:hAnsiTheme="majorHAnsi" w:cstheme="majorHAnsi"/>
          <w:bCs/>
        </w:rPr>
        <w:t>0</w:t>
      </w:r>
      <w:r w:rsidRPr="00750C17">
        <w:rPr>
          <w:rFonts w:asciiTheme="majorHAnsi" w:hAnsiTheme="majorHAnsi" w:cstheme="majorHAnsi"/>
          <w:bCs/>
        </w:rPr>
        <w:t>0 / 1</w:t>
      </w:r>
      <w:r w:rsidR="009E542D" w:rsidRPr="00750C17">
        <w:rPr>
          <w:rFonts w:asciiTheme="majorHAnsi" w:hAnsiTheme="majorHAnsi" w:cstheme="majorHAnsi"/>
          <w:bCs/>
        </w:rPr>
        <w:t>3</w:t>
      </w:r>
      <w:r w:rsidRPr="00750C17">
        <w:rPr>
          <w:rFonts w:asciiTheme="majorHAnsi" w:hAnsiTheme="majorHAnsi" w:cstheme="majorHAnsi"/>
          <w:bCs/>
        </w:rPr>
        <w:t>h00 - 1</w:t>
      </w:r>
      <w:r w:rsidR="009E542D" w:rsidRPr="00750C17">
        <w:rPr>
          <w:rFonts w:asciiTheme="majorHAnsi" w:hAnsiTheme="majorHAnsi" w:cstheme="majorHAnsi"/>
          <w:bCs/>
        </w:rPr>
        <w:t>7</w:t>
      </w:r>
      <w:r w:rsidRPr="00750C17">
        <w:rPr>
          <w:rFonts w:asciiTheme="majorHAnsi" w:hAnsiTheme="majorHAnsi" w:cstheme="majorHAnsi"/>
          <w:bCs/>
        </w:rPr>
        <w:t>h</w:t>
      </w:r>
      <w:r w:rsidR="009E542D" w:rsidRPr="00750C17">
        <w:rPr>
          <w:rFonts w:asciiTheme="majorHAnsi" w:hAnsiTheme="majorHAnsi" w:cstheme="majorHAnsi"/>
          <w:bCs/>
        </w:rPr>
        <w:t>0</w:t>
      </w:r>
      <w:r w:rsidRPr="00750C17">
        <w:rPr>
          <w:rFonts w:asciiTheme="majorHAnsi" w:hAnsiTheme="majorHAnsi" w:cstheme="majorHAnsi"/>
          <w:bCs/>
        </w:rPr>
        <w:t>0</w:t>
      </w:r>
    </w:p>
    <w:p w14:paraId="251A8E89" w14:textId="66E7C86A" w:rsidR="00D05B22" w:rsidRPr="00750C17" w:rsidRDefault="00B34C59" w:rsidP="00D05B22">
      <w:pPr>
        <w:pStyle w:val="Sansinterligne"/>
        <w:ind w:left="709" w:right="-432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>15 boulevard Marcel Paul</w:t>
      </w:r>
      <w:r w:rsidRPr="00750C17">
        <w:rPr>
          <w:rFonts w:asciiTheme="majorHAnsi" w:hAnsiTheme="majorHAnsi" w:cstheme="majorHAnsi"/>
          <w:bCs/>
        </w:rPr>
        <w:tab/>
      </w:r>
      <w:r w:rsidR="00445A89" w:rsidRPr="00750C17">
        <w:rPr>
          <w:rFonts w:asciiTheme="majorHAnsi" w:hAnsiTheme="majorHAnsi" w:cstheme="majorHAnsi"/>
          <w:bCs/>
        </w:rPr>
        <w:t>11 décembre</w:t>
      </w:r>
      <w:r w:rsidR="00E3595B" w:rsidRPr="00750C17">
        <w:rPr>
          <w:rFonts w:asciiTheme="majorHAnsi" w:hAnsiTheme="majorHAnsi" w:cstheme="majorHAnsi"/>
          <w:bCs/>
        </w:rPr>
        <w:t xml:space="preserve"> 2026</w:t>
      </w:r>
      <w:r w:rsidRPr="00750C17">
        <w:rPr>
          <w:rFonts w:asciiTheme="majorHAnsi" w:hAnsiTheme="majorHAnsi" w:cstheme="majorHAnsi"/>
          <w:bCs/>
        </w:rPr>
        <w:tab/>
      </w:r>
      <w:r w:rsidR="00750C17">
        <w:rPr>
          <w:rFonts w:asciiTheme="majorHAnsi" w:hAnsiTheme="majorHAnsi" w:cstheme="majorHAnsi"/>
          <w:bCs/>
        </w:rPr>
        <w:tab/>
      </w:r>
      <w:r w:rsidR="009E542D" w:rsidRPr="00750C17">
        <w:rPr>
          <w:rFonts w:asciiTheme="majorHAnsi" w:hAnsiTheme="majorHAnsi" w:cstheme="majorHAnsi"/>
          <w:bCs/>
        </w:rPr>
        <w:t>8</w:t>
      </w:r>
      <w:r w:rsidRPr="00750C17">
        <w:rPr>
          <w:rFonts w:asciiTheme="majorHAnsi" w:hAnsiTheme="majorHAnsi" w:cstheme="majorHAnsi"/>
          <w:bCs/>
        </w:rPr>
        <w:t>h00 - 12h</w:t>
      </w:r>
      <w:r w:rsidR="009E542D" w:rsidRPr="00750C17">
        <w:rPr>
          <w:rFonts w:asciiTheme="majorHAnsi" w:hAnsiTheme="majorHAnsi" w:cstheme="majorHAnsi"/>
          <w:bCs/>
        </w:rPr>
        <w:t>0</w:t>
      </w:r>
      <w:r w:rsidRPr="00750C17">
        <w:rPr>
          <w:rFonts w:asciiTheme="majorHAnsi" w:hAnsiTheme="majorHAnsi" w:cstheme="majorHAnsi"/>
          <w:bCs/>
        </w:rPr>
        <w:t>0 / 1</w:t>
      </w:r>
      <w:r w:rsidR="009E542D" w:rsidRPr="00750C17">
        <w:rPr>
          <w:rFonts w:asciiTheme="majorHAnsi" w:hAnsiTheme="majorHAnsi" w:cstheme="majorHAnsi"/>
          <w:bCs/>
        </w:rPr>
        <w:t>3</w:t>
      </w:r>
      <w:r w:rsidRPr="00750C17">
        <w:rPr>
          <w:rFonts w:asciiTheme="majorHAnsi" w:hAnsiTheme="majorHAnsi" w:cstheme="majorHAnsi"/>
          <w:bCs/>
        </w:rPr>
        <w:t>h00 - 1</w:t>
      </w:r>
      <w:r w:rsidR="009E542D" w:rsidRPr="00750C17">
        <w:rPr>
          <w:rFonts w:asciiTheme="majorHAnsi" w:hAnsiTheme="majorHAnsi" w:cstheme="majorHAnsi"/>
          <w:bCs/>
        </w:rPr>
        <w:t>7</w:t>
      </w:r>
      <w:r w:rsidRPr="00750C17">
        <w:rPr>
          <w:rFonts w:asciiTheme="majorHAnsi" w:hAnsiTheme="majorHAnsi" w:cstheme="majorHAnsi"/>
          <w:bCs/>
        </w:rPr>
        <w:t>h</w:t>
      </w:r>
      <w:r w:rsidR="009E542D" w:rsidRPr="00750C17">
        <w:rPr>
          <w:rFonts w:asciiTheme="majorHAnsi" w:hAnsiTheme="majorHAnsi" w:cstheme="majorHAnsi"/>
          <w:bCs/>
        </w:rPr>
        <w:t>0</w:t>
      </w:r>
      <w:r w:rsidRPr="00750C17">
        <w:rPr>
          <w:rFonts w:asciiTheme="majorHAnsi" w:hAnsiTheme="majorHAnsi" w:cstheme="majorHAnsi"/>
          <w:bCs/>
        </w:rPr>
        <w:t xml:space="preserve">0 </w:t>
      </w:r>
    </w:p>
    <w:p w14:paraId="3A232BBA" w14:textId="65006997" w:rsidR="00D05B22" w:rsidRPr="00750C17" w:rsidRDefault="00B34C59" w:rsidP="00D05B22">
      <w:pPr>
        <w:pStyle w:val="Sansinterligne"/>
        <w:ind w:left="709" w:right="-432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>Parc de l’</w:t>
      </w:r>
      <w:proofErr w:type="spellStart"/>
      <w:r w:rsidRPr="00750C17">
        <w:rPr>
          <w:rFonts w:asciiTheme="majorHAnsi" w:hAnsiTheme="majorHAnsi" w:cstheme="majorHAnsi"/>
          <w:bCs/>
        </w:rPr>
        <w:t>Angevinière</w:t>
      </w:r>
      <w:proofErr w:type="spellEnd"/>
      <w:r w:rsidRPr="00750C17">
        <w:rPr>
          <w:rFonts w:asciiTheme="majorHAnsi" w:hAnsiTheme="majorHAnsi" w:cstheme="majorHAnsi"/>
          <w:bCs/>
        </w:rPr>
        <w:t xml:space="preserve"> (bât F)</w:t>
      </w:r>
      <w:r w:rsidRPr="00750C17">
        <w:rPr>
          <w:rFonts w:asciiTheme="majorHAnsi" w:hAnsiTheme="majorHAnsi" w:cstheme="majorHAnsi"/>
          <w:bCs/>
        </w:rPr>
        <w:tab/>
      </w:r>
      <w:r w:rsidR="00445A89" w:rsidRPr="00750C17">
        <w:rPr>
          <w:rFonts w:asciiTheme="majorHAnsi" w:hAnsiTheme="majorHAnsi" w:cstheme="majorHAnsi"/>
          <w:bCs/>
        </w:rPr>
        <w:t>12 décembre</w:t>
      </w:r>
      <w:r w:rsidR="00E3595B" w:rsidRPr="00750C17">
        <w:rPr>
          <w:rFonts w:asciiTheme="majorHAnsi" w:hAnsiTheme="majorHAnsi" w:cstheme="majorHAnsi"/>
          <w:bCs/>
        </w:rPr>
        <w:t xml:space="preserve"> 2026</w:t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="009E542D" w:rsidRPr="00750C17">
        <w:rPr>
          <w:rFonts w:asciiTheme="majorHAnsi" w:hAnsiTheme="majorHAnsi" w:cstheme="majorHAnsi"/>
          <w:bCs/>
        </w:rPr>
        <w:t>8</w:t>
      </w:r>
      <w:r w:rsidRPr="00750C17">
        <w:rPr>
          <w:rFonts w:asciiTheme="majorHAnsi" w:hAnsiTheme="majorHAnsi" w:cstheme="majorHAnsi"/>
          <w:bCs/>
        </w:rPr>
        <w:t>h00 - 12h</w:t>
      </w:r>
      <w:r w:rsidR="009E542D" w:rsidRPr="00750C17">
        <w:rPr>
          <w:rFonts w:asciiTheme="majorHAnsi" w:hAnsiTheme="majorHAnsi" w:cstheme="majorHAnsi"/>
          <w:bCs/>
        </w:rPr>
        <w:t>0</w:t>
      </w:r>
      <w:r w:rsidRPr="00750C17">
        <w:rPr>
          <w:rFonts w:asciiTheme="majorHAnsi" w:hAnsiTheme="majorHAnsi" w:cstheme="majorHAnsi"/>
          <w:bCs/>
        </w:rPr>
        <w:t>0 / 1</w:t>
      </w:r>
      <w:r w:rsidR="009E542D" w:rsidRPr="00750C17">
        <w:rPr>
          <w:rFonts w:asciiTheme="majorHAnsi" w:hAnsiTheme="majorHAnsi" w:cstheme="majorHAnsi"/>
          <w:bCs/>
        </w:rPr>
        <w:t>3</w:t>
      </w:r>
      <w:r w:rsidRPr="00750C17">
        <w:rPr>
          <w:rFonts w:asciiTheme="majorHAnsi" w:hAnsiTheme="majorHAnsi" w:cstheme="majorHAnsi"/>
          <w:bCs/>
        </w:rPr>
        <w:t>h00 - 1</w:t>
      </w:r>
      <w:r w:rsidR="009E542D" w:rsidRPr="00750C17">
        <w:rPr>
          <w:rFonts w:asciiTheme="majorHAnsi" w:hAnsiTheme="majorHAnsi" w:cstheme="majorHAnsi"/>
          <w:bCs/>
        </w:rPr>
        <w:t>7</w:t>
      </w:r>
      <w:r w:rsidRPr="00750C17">
        <w:rPr>
          <w:rFonts w:asciiTheme="majorHAnsi" w:hAnsiTheme="majorHAnsi" w:cstheme="majorHAnsi"/>
          <w:bCs/>
        </w:rPr>
        <w:t>h</w:t>
      </w:r>
      <w:r w:rsidR="009E542D" w:rsidRPr="00750C17">
        <w:rPr>
          <w:rFonts w:asciiTheme="majorHAnsi" w:hAnsiTheme="majorHAnsi" w:cstheme="majorHAnsi"/>
          <w:bCs/>
        </w:rPr>
        <w:t>0</w:t>
      </w:r>
      <w:r w:rsidRPr="00750C17">
        <w:rPr>
          <w:rFonts w:asciiTheme="majorHAnsi" w:hAnsiTheme="majorHAnsi" w:cstheme="majorHAnsi"/>
          <w:bCs/>
        </w:rPr>
        <w:t xml:space="preserve">0 </w:t>
      </w:r>
    </w:p>
    <w:p w14:paraId="33684FDC" w14:textId="15E1C07D" w:rsidR="00530DA5" w:rsidRPr="00750C17" w:rsidRDefault="00B34C59" w:rsidP="00D05B22">
      <w:pPr>
        <w:pStyle w:val="Sansinterligne"/>
        <w:ind w:left="709" w:right="-432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>44800 Saint-Herblain</w:t>
      </w:r>
      <w:r w:rsidRPr="00750C17">
        <w:rPr>
          <w:rFonts w:asciiTheme="majorHAnsi" w:hAnsiTheme="majorHAnsi" w:cstheme="majorHAnsi"/>
          <w:bCs/>
        </w:rPr>
        <w:tab/>
      </w:r>
      <w:r w:rsidR="00445A89" w:rsidRPr="00750C17">
        <w:rPr>
          <w:rFonts w:asciiTheme="majorHAnsi" w:hAnsiTheme="majorHAnsi" w:cstheme="majorHAnsi"/>
          <w:bCs/>
        </w:rPr>
        <w:t xml:space="preserve">              13 décembre 2026                        8h00 - 12h00 / 13h00 - 17h00</w:t>
      </w:r>
    </w:p>
    <w:p w14:paraId="43CC6DD5" w14:textId="77777777" w:rsidR="00530DA5" w:rsidRPr="00750C17" w:rsidRDefault="00530DA5" w:rsidP="00530DA5">
      <w:pPr>
        <w:pStyle w:val="Sansinterligne"/>
        <w:ind w:left="709"/>
        <w:rPr>
          <w:rFonts w:asciiTheme="majorHAnsi" w:hAnsiTheme="majorHAnsi" w:cstheme="majorHAnsi"/>
          <w:bCs/>
          <w:lang w:eastAsia="fr-FR"/>
        </w:rPr>
      </w:pPr>
    </w:p>
    <w:p w14:paraId="149E6617" w14:textId="77777777" w:rsidR="00530DA5" w:rsidRPr="00750C17" w:rsidRDefault="00530DA5" w:rsidP="00530DA5">
      <w:pPr>
        <w:pStyle w:val="Sansinterligne"/>
        <w:ind w:left="709"/>
        <w:rPr>
          <w:rFonts w:asciiTheme="majorHAnsi" w:hAnsiTheme="majorHAnsi" w:cstheme="majorHAnsi"/>
          <w:bCs/>
          <w:lang w:eastAsia="fr-FR"/>
        </w:rPr>
      </w:pPr>
    </w:p>
    <w:p w14:paraId="1B5B7CF9" w14:textId="77777777" w:rsidR="00D05B22" w:rsidRPr="00750C17" w:rsidRDefault="00D05B22" w:rsidP="00445A89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  <w:bookmarkStart w:id="3" w:name="_Hlk207890734"/>
    </w:p>
    <w:p w14:paraId="30779B21" w14:textId="77777777" w:rsidR="009E542D" w:rsidRPr="00750C17" w:rsidRDefault="009E542D" w:rsidP="009E542D">
      <w:pPr>
        <w:spacing w:after="0" w:line="240" w:lineRule="auto"/>
        <w:ind w:right="-426" w:firstLine="567"/>
        <w:rPr>
          <w:rFonts w:asciiTheme="majorHAnsi" w:eastAsia="Times New Roman" w:hAnsiTheme="majorHAnsi" w:cstheme="majorHAnsi"/>
          <w:bCs/>
          <w:lang w:eastAsia="fr-FR"/>
        </w:rPr>
      </w:pPr>
      <w:r w:rsidRPr="00750C17">
        <w:rPr>
          <w:rFonts w:asciiTheme="majorHAnsi" w:eastAsia="Times New Roman" w:hAnsiTheme="majorHAnsi" w:cstheme="majorHAnsi"/>
          <w:bCs/>
          <w:u w:val="single"/>
          <w:lang w:eastAsia="fr-FR"/>
        </w:rPr>
        <w:t>OBJECTIFS</w:t>
      </w:r>
      <w:r w:rsidRPr="00750C17">
        <w:rPr>
          <w:rFonts w:asciiTheme="majorHAnsi" w:eastAsia="Times New Roman" w:hAnsiTheme="majorHAnsi" w:cstheme="majorHAnsi"/>
          <w:bCs/>
          <w:lang w:eastAsia="fr-FR"/>
        </w:rPr>
        <w:t xml:space="preserve"> : </w:t>
      </w:r>
    </w:p>
    <w:p w14:paraId="47BC5AA9" w14:textId="1FEEEEAC" w:rsidR="009E542D" w:rsidRPr="00750C17" w:rsidRDefault="009E542D" w:rsidP="0080649A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26608F98" w14:textId="77777777" w:rsidR="00445A89" w:rsidRPr="00750C17" w:rsidRDefault="00445A89" w:rsidP="00445A89">
      <w:pPr>
        <w:pStyle w:val="Sansinterligne"/>
        <w:ind w:left="709" w:firstLine="709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 xml:space="preserve">L’objectif du stage est d’avoir une vision authentique sur le nourrisson, comprendre ce qu’il a vécu durant </w:t>
      </w:r>
    </w:p>
    <w:p w14:paraId="61716E84" w14:textId="77777777" w:rsidR="00445A89" w:rsidRPr="00750C17" w:rsidRDefault="00445A89" w:rsidP="00445A89">
      <w:pPr>
        <w:pStyle w:val="Sansinterligne"/>
        <w:ind w:left="709" w:firstLine="709"/>
        <w:rPr>
          <w:rFonts w:asciiTheme="majorHAnsi" w:hAnsiTheme="majorHAnsi" w:cstheme="majorHAnsi"/>
          <w:bCs/>
        </w:rPr>
      </w:pPr>
      <w:proofErr w:type="gramStart"/>
      <w:r w:rsidRPr="00750C17">
        <w:rPr>
          <w:rFonts w:asciiTheme="majorHAnsi" w:hAnsiTheme="majorHAnsi" w:cstheme="majorHAnsi"/>
          <w:bCs/>
        </w:rPr>
        <w:t>ses</w:t>
      </w:r>
      <w:proofErr w:type="gramEnd"/>
      <w:r w:rsidRPr="00750C17">
        <w:rPr>
          <w:rFonts w:asciiTheme="majorHAnsi" w:hAnsiTheme="majorHAnsi" w:cstheme="majorHAnsi"/>
          <w:bCs/>
        </w:rPr>
        <w:t xml:space="preserve"> 9 mois de gestation, prendre conscience de qui il est afin de mieux répondre à ses besoins ; après l’avoir</w:t>
      </w:r>
    </w:p>
    <w:p w14:paraId="57A9B5EA" w14:textId="77777777" w:rsidR="00445A89" w:rsidRPr="00750C17" w:rsidRDefault="00445A89" w:rsidP="00445A89">
      <w:pPr>
        <w:pStyle w:val="Sansinterligne"/>
        <w:ind w:left="709" w:firstLine="709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 xml:space="preserve"> </w:t>
      </w:r>
      <w:proofErr w:type="gramStart"/>
      <w:r w:rsidRPr="00750C17">
        <w:rPr>
          <w:rFonts w:asciiTheme="majorHAnsi" w:hAnsiTheme="majorHAnsi" w:cstheme="majorHAnsi"/>
          <w:bCs/>
        </w:rPr>
        <w:t>accueilli</w:t>
      </w:r>
      <w:proofErr w:type="gramEnd"/>
      <w:r w:rsidRPr="00750C17">
        <w:rPr>
          <w:rFonts w:asciiTheme="majorHAnsi" w:hAnsiTheme="majorHAnsi" w:cstheme="majorHAnsi"/>
          <w:bCs/>
        </w:rPr>
        <w:t xml:space="preserve"> dans nos mains, apprendre à le laisser nous guider pour lui permettre de s’auto traiter.</w:t>
      </w:r>
    </w:p>
    <w:p w14:paraId="24B4A46E" w14:textId="77777777" w:rsidR="00445A89" w:rsidRPr="00750C17" w:rsidRDefault="00445A89" w:rsidP="00445A89">
      <w:pPr>
        <w:pStyle w:val="Sansinterligne"/>
        <w:ind w:left="709" w:firstLine="709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>A ce moment les mots de R. Becker « seuls les tissus savent » prendront alors tout leur sens.</w:t>
      </w:r>
    </w:p>
    <w:p w14:paraId="53853D10" w14:textId="77777777" w:rsidR="009E542D" w:rsidRPr="00750C17" w:rsidRDefault="009E542D" w:rsidP="0080649A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601A1C32" w14:textId="77777777" w:rsidR="009E542D" w:rsidRPr="00750C17" w:rsidRDefault="00D05B22" w:rsidP="009E542D">
      <w:pPr>
        <w:spacing w:after="0" w:line="240" w:lineRule="auto"/>
        <w:ind w:firstLine="567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  <w:r w:rsidRPr="00750C17">
        <w:rPr>
          <w:rFonts w:asciiTheme="majorHAnsi" w:eastAsia="Times New Roman" w:hAnsiTheme="majorHAnsi" w:cstheme="majorHAnsi"/>
          <w:bCs/>
          <w:u w:val="single"/>
          <w:lang w:eastAsia="fr-FR"/>
        </w:rPr>
        <w:t xml:space="preserve">PROGRAMME ET METHODES </w:t>
      </w:r>
      <w:r w:rsidRPr="00750C17">
        <w:rPr>
          <w:rFonts w:asciiTheme="majorHAnsi" w:eastAsia="Times New Roman" w:hAnsiTheme="majorHAnsi" w:cstheme="majorHAnsi"/>
          <w:bCs/>
          <w:lang w:eastAsia="fr-FR"/>
        </w:rPr>
        <w:t>:</w:t>
      </w:r>
    </w:p>
    <w:p w14:paraId="6EE2E73F" w14:textId="1CAAD0D4" w:rsidR="009E542D" w:rsidRPr="00750C17" w:rsidRDefault="00D05B22" w:rsidP="009E542D">
      <w:pPr>
        <w:spacing w:after="0" w:line="240" w:lineRule="auto"/>
        <w:ind w:firstLine="567"/>
        <w:jc w:val="both"/>
        <w:rPr>
          <w:rFonts w:asciiTheme="majorHAnsi" w:eastAsia="Times New Roman" w:hAnsiTheme="majorHAnsi" w:cstheme="majorHAnsi"/>
          <w:bCs/>
          <w:color w:val="1F497D" w:themeColor="text2"/>
          <w:u w:val="single"/>
          <w:lang w:eastAsia="fr-FR"/>
        </w:rPr>
      </w:pPr>
      <w:r w:rsidRPr="00750C17">
        <w:rPr>
          <w:rFonts w:asciiTheme="majorHAnsi" w:eastAsia="Times New Roman" w:hAnsiTheme="majorHAnsi" w:cstheme="majorHAnsi"/>
          <w:bCs/>
          <w:lang w:eastAsia="fr-FR"/>
        </w:rPr>
        <w:tab/>
      </w:r>
    </w:p>
    <w:p w14:paraId="08BDBFB3" w14:textId="6E129583" w:rsidR="00445A89" w:rsidRPr="00750C17" w:rsidRDefault="00750C17" w:rsidP="00445A89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  <w:t xml:space="preserve">JOUR 1 : </w:t>
      </w:r>
    </w:p>
    <w:p w14:paraId="726FEFCB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Introduction 9h</w:t>
      </w:r>
    </w:p>
    <w:p w14:paraId="4B4F40AC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eastAsiaTheme="minorEastAsia" w:hAnsiTheme="majorHAnsi" w:cstheme="majorHAnsi"/>
          <w:bCs/>
          <w:lang w:eastAsia="fr-FR"/>
        </w:rPr>
      </w:pPr>
      <w:proofErr w:type="gramStart"/>
      <w:r w:rsidRPr="00750C17">
        <w:rPr>
          <w:rFonts w:asciiTheme="majorHAnsi" w:eastAsiaTheme="minorEastAsia" w:hAnsiTheme="majorHAnsi" w:cstheme="majorHAnsi"/>
          <w:bCs/>
          <w:lang w:eastAsia="fr-FR"/>
        </w:rPr>
        <w:t>présentation</w:t>
      </w:r>
      <w:proofErr w:type="gramEnd"/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 individuelle et attentes de chacun</w:t>
      </w:r>
    </w:p>
    <w:p w14:paraId="3A70DF20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eastAsiaTheme="minorEastAsia" w:hAnsiTheme="majorHAnsi" w:cstheme="majorHAnsi"/>
          <w:bCs/>
          <w:lang w:eastAsia="fr-FR"/>
        </w:rPr>
      </w:pPr>
      <w:proofErr w:type="gramStart"/>
      <w:r w:rsidRPr="00750C17">
        <w:rPr>
          <w:rFonts w:asciiTheme="majorHAnsi" w:eastAsiaTheme="minorEastAsia" w:hAnsiTheme="majorHAnsi" w:cstheme="majorHAnsi"/>
          <w:bCs/>
          <w:lang w:eastAsia="fr-FR"/>
        </w:rPr>
        <w:t>présentation</w:t>
      </w:r>
      <w:proofErr w:type="gramEnd"/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 du déroulement du stage</w:t>
      </w:r>
    </w:p>
    <w:p w14:paraId="172CA3E5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Le nourrisson quel est cet être ? 10h30</w:t>
      </w:r>
    </w:p>
    <w:p w14:paraId="269856CB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Intérêt de l’ostéopathie chez le nourrisson</w:t>
      </w:r>
    </w:p>
    <w:p w14:paraId="3D4671FA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Le nourrisson, quelques rappels</w:t>
      </w:r>
    </w:p>
    <w:p w14:paraId="528F618E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left="851"/>
        <w:rPr>
          <w:rFonts w:asciiTheme="majorHAnsi" w:eastAsiaTheme="minorEastAsia" w:hAnsiTheme="majorHAnsi" w:cstheme="majorHAnsi"/>
          <w:bCs/>
          <w:lang w:eastAsia="fr-FR"/>
        </w:rPr>
      </w:pPr>
    </w:p>
    <w:p w14:paraId="619E6757" w14:textId="003CD031" w:rsidR="00445A89" w:rsidRPr="00750C17" w:rsidRDefault="00750C17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</w:pPr>
      <w:r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  <w:t xml:space="preserve">JOUR 2 : </w:t>
      </w:r>
    </w:p>
    <w:p w14:paraId="14EF5DE2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Approche crânienne globale 9h</w:t>
      </w:r>
    </w:p>
    <w:p w14:paraId="3DF16272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i/>
          <w:i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i/>
          <w:iCs/>
          <w:lang w:eastAsia="fr-FR"/>
        </w:rPr>
        <w:t>Mise en pratique par binôme de l’enseignement du Jour 1 10h</w:t>
      </w:r>
    </w:p>
    <w:p w14:paraId="705A83DB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Énergie =information en mouvement</w:t>
      </w:r>
    </w:p>
    <w:p w14:paraId="5B815D98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-le traumatisme, le stress, le métabolique</w:t>
      </w:r>
    </w:p>
    <w:p w14:paraId="0CF085EF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Modélisation du cas ostéopathique.</w:t>
      </w:r>
    </w:p>
    <w:p w14:paraId="024EE304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Modus operandi</w:t>
      </w:r>
    </w:p>
    <w:p w14:paraId="2767C4FB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i/>
          <w:i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i/>
          <w:iCs/>
          <w:lang w:eastAsia="fr-FR"/>
        </w:rPr>
        <w:t>Mise en pratique par binôme</w:t>
      </w:r>
    </w:p>
    <w:p w14:paraId="52FC9153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Les techniques : Décompression utérine globale 14h</w:t>
      </w:r>
    </w:p>
    <w:p w14:paraId="3E5FFA37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Technique Base /voûte</w:t>
      </w:r>
    </w:p>
    <w:p w14:paraId="030EDA63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Technique des parts condylaires</w:t>
      </w:r>
    </w:p>
    <w:p w14:paraId="32F6B5B4" w14:textId="77777777" w:rsidR="00750C17" w:rsidRDefault="00750C17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</w:p>
    <w:p w14:paraId="144E4BF2" w14:textId="77777777" w:rsidR="00750C17" w:rsidRDefault="00750C17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</w:p>
    <w:p w14:paraId="6BDCC99A" w14:textId="3DA594E8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Technique hépatique et médiastinale</w:t>
      </w:r>
    </w:p>
    <w:p w14:paraId="77CA0364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</w:p>
    <w:p w14:paraId="102EF749" w14:textId="2BF28D12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Technique bassin global</w:t>
      </w:r>
    </w:p>
    <w:p w14:paraId="74D169EF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i/>
          <w:iCs/>
          <w:lang w:eastAsia="fr-FR"/>
        </w:rPr>
      </w:pPr>
    </w:p>
    <w:p w14:paraId="20D9DB6E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i/>
          <w:i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i/>
          <w:iCs/>
          <w:lang w:eastAsia="fr-FR"/>
        </w:rPr>
        <w:t>Mise en pratique par binôme des techniques</w:t>
      </w:r>
    </w:p>
    <w:p w14:paraId="60C3CA20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HAnsi"/>
          <w:bCs/>
          <w:i/>
          <w:iCs/>
          <w:lang w:eastAsia="fr-FR"/>
        </w:rPr>
      </w:pPr>
    </w:p>
    <w:p w14:paraId="522E0C2F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i/>
          <w:iCs/>
          <w:lang w:eastAsia="fr-FR"/>
        </w:rPr>
      </w:pPr>
    </w:p>
    <w:p w14:paraId="4B9649C1" w14:textId="5CFDB3B6" w:rsidR="00445A89" w:rsidRPr="00750C17" w:rsidRDefault="00750C17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  <w:t xml:space="preserve">JOUR 3 : </w:t>
      </w:r>
    </w:p>
    <w:p w14:paraId="5F98536B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Technique spécifique du bassin 9h</w:t>
      </w:r>
    </w:p>
    <w:p w14:paraId="71C515B2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Technique des membranes</w:t>
      </w:r>
    </w:p>
    <w:p w14:paraId="30DE4819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Charnière C/D et Ceinture scapulaire</w:t>
      </w:r>
    </w:p>
    <w:p w14:paraId="5A80B96D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i/>
          <w:i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i/>
          <w:iCs/>
          <w:lang w:eastAsia="fr-FR"/>
        </w:rPr>
        <w:t>Mise en pratique par binôme des techniques</w:t>
      </w:r>
    </w:p>
    <w:p w14:paraId="17567C57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Sphère antérieure 14h</w:t>
      </w:r>
    </w:p>
    <w:p w14:paraId="6BECE51A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</w:p>
    <w:p w14:paraId="7A1E0BEE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Définitions : Still </w:t>
      </w:r>
      <w:proofErr w:type="gramStart"/>
      <w:r w:rsidRPr="00750C17">
        <w:rPr>
          <w:rFonts w:asciiTheme="majorHAnsi" w:eastAsiaTheme="minorEastAsia" w:hAnsiTheme="majorHAnsi" w:cstheme="majorHAnsi"/>
          <w:bCs/>
          <w:lang w:eastAsia="fr-FR"/>
        </w:rPr>
        <w:t>point ,</w:t>
      </w:r>
      <w:proofErr w:type="gramEnd"/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 arrêt en contrainte, fulcrum</w:t>
      </w:r>
    </w:p>
    <w:p w14:paraId="6DBCA278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Processus physiologique de la naissance.</w:t>
      </w:r>
    </w:p>
    <w:p w14:paraId="78B1BCEB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Anamnèse dynamique et </w:t>
      </w:r>
      <w:proofErr w:type="gramStart"/>
      <w:r w:rsidRPr="00750C17">
        <w:rPr>
          <w:rFonts w:asciiTheme="majorHAnsi" w:eastAsiaTheme="minorEastAsia" w:hAnsiTheme="majorHAnsi" w:cstheme="majorHAnsi"/>
          <w:bCs/>
          <w:lang w:eastAsia="fr-FR"/>
        </w:rPr>
        <w:t>sémiologie .</w:t>
      </w:r>
      <w:proofErr w:type="gramEnd"/>
    </w:p>
    <w:p w14:paraId="55A96FCB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i/>
          <w:i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i/>
          <w:iCs/>
          <w:lang w:eastAsia="fr-FR"/>
        </w:rPr>
        <w:t>Mise en pratique par binôme</w:t>
      </w:r>
    </w:p>
    <w:p w14:paraId="6032924A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i/>
          <w:iCs/>
          <w:lang w:eastAsia="fr-FR"/>
        </w:rPr>
      </w:pPr>
    </w:p>
    <w:p w14:paraId="0F230F08" w14:textId="0FDCB238" w:rsidR="00445A89" w:rsidRPr="00750C17" w:rsidRDefault="00750C17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</w:pPr>
      <w:r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  <w:t xml:space="preserve">JOUR 4 : </w:t>
      </w:r>
    </w:p>
    <w:p w14:paraId="4F0459D5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Sémiologie : Les troubles ORL et digestifs 9h</w:t>
      </w:r>
    </w:p>
    <w:p w14:paraId="74F7157F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Les troubles du comportement et de la posture</w:t>
      </w:r>
    </w:p>
    <w:p w14:paraId="4600902A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La plagiocéphalie, le torticolis</w:t>
      </w:r>
    </w:p>
    <w:p w14:paraId="1EA76BCF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i/>
          <w:i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i/>
          <w:iCs/>
          <w:lang w:eastAsia="fr-FR"/>
        </w:rPr>
        <w:t>Mise en pratique par binôme</w:t>
      </w:r>
    </w:p>
    <w:p w14:paraId="17DFA1CB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Cas cliniques 14h</w:t>
      </w:r>
    </w:p>
    <w:p w14:paraId="794EA80F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</w:p>
    <w:p w14:paraId="599233F2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</w:p>
    <w:p w14:paraId="58DFA55A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Evaluations (sous forme de questionnaire</w:t>
      </w:r>
      <w:proofErr w:type="gramStart"/>
      <w:r w:rsidRPr="00750C17">
        <w:rPr>
          <w:rFonts w:asciiTheme="majorHAnsi" w:eastAsiaTheme="minorEastAsia" w:hAnsiTheme="majorHAnsi" w:cstheme="majorHAnsi"/>
          <w:bCs/>
          <w:lang w:eastAsia="fr-FR"/>
        </w:rPr>
        <w:t>) ,</w:t>
      </w:r>
      <w:proofErr w:type="gramEnd"/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 dernières Questions- réponses</w:t>
      </w:r>
    </w:p>
    <w:p w14:paraId="16D750C1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L’objectif du stage est d’avoir une vision authentique sur le nourrisson, comprendre</w:t>
      </w:r>
    </w:p>
    <w:p w14:paraId="5D41B488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proofErr w:type="gramStart"/>
      <w:r w:rsidRPr="00750C17">
        <w:rPr>
          <w:rFonts w:asciiTheme="majorHAnsi" w:eastAsiaTheme="minorEastAsia" w:hAnsiTheme="majorHAnsi" w:cstheme="majorHAnsi"/>
          <w:bCs/>
          <w:lang w:eastAsia="fr-FR"/>
        </w:rPr>
        <w:t>ce</w:t>
      </w:r>
      <w:proofErr w:type="gramEnd"/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 qu’il a vécu durant ses 9 mois de gestation. Prendre conscience de qui il EST afin</w:t>
      </w:r>
    </w:p>
    <w:p w14:paraId="3CB7BCFE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proofErr w:type="gramStart"/>
      <w:r w:rsidRPr="00750C17">
        <w:rPr>
          <w:rFonts w:asciiTheme="majorHAnsi" w:eastAsiaTheme="minorEastAsia" w:hAnsiTheme="majorHAnsi" w:cstheme="majorHAnsi"/>
          <w:bCs/>
          <w:lang w:eastAsia="fr-FR"/>
        </w:rPr>
        <w:t>de</w:t>
      </w:r>
      <w:proofErr w:type="gramEnd"/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 mieux répondre à ses besoins. Après l’avoir accueilli dans nos mains, apprendre à</w:t>
      </w:r>
    </w:p>
    <w:p w14:paraId="6FDA3237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proofErr w:type="gramStart"/>
      <w:r w:rsidRPr="00750C17">
        <w:rPr>
          <w:rFonts w:asciiTheme="majorHAnsi" w:eastAsiaTheme="minorEastAsia" w:hAnsiTheme="majorHAnsi" w:cstheme="majorHAnsi"/>
          <w:bCs/>
          <w:lang w:eastAsia="fr-FR"/>
        </w:rPr>
        <w:t>le</w:t>
      </w:r>
      <w:proofErr w:type="gramEnd"/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 laisser nous guider pour lui permettre de s’auto traiter. A ce moment les mots de R.</w:t>
      </w:r>
    </w:p>
    <w:p w14:paraId="20C54EEF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left="851"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Becker “seuls les tissus savent “ prendront alors tout leur sens.</w:t>
      </w:r>
    </w:p>
    <w:p w14:paraId="4C71F07A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</w:p>
    <w:p w14:paraId="4A23675D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</w:p>
    <w:p w14:paraId="4B413BF7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La conscience corporelle et la communication tissulaire 14h</w:t>
      </w:r>
    </w:p>
    <w:p w14:paraId="20A66320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Libérer la vie</w:t>
      </w:r>
    </w:p>
    <w:p w14:paraId="2A3587C9" w14:textId="77777777" w:rsidR="00445A89" w:rsidRPr="00750C17" w:rsidRDefault="00445A89" w:rsidP="00445A89">
      <w:pPr>
        <w:autoSpaceDE w:val="0"/>
        <w:autoSpaceDN w:val="0"/>
        <w:adjustRightInd w:val="0"/>
        <w:spacing w:after="0" w:line="240" w:lineRule="auto"/>
        <w:ind w:firstLine="851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Définition de la conscience et de l’ÊTRE</w:t>
      </w:r>
    </w:p>
    <w:p w14:paraId="62A6F698" w14:textId="77777777" w:rsidR="00445A89" w:rsidRPr="00750C17" w:rsidRDefault="00445A89" w:rsidP="00445A89">
      <w:pPr>
        <w:tabs>
          <w:tab w:val="left" w:pos="709"/>
        </w:tabs>
        <w:spacing w:after="0" w:line="240" w:lineRule="auto"/>
        <w:ind w:firstLine="851"/>
        <w:jc w:val="both"/>
        <w:rPr>
          <w:rFonts w:asciiTheme="majorHAnsi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La palpation et ses paramètres subjectifs et objectifs</w:t>
      </w:r>
    </w:p>
    <w:p w14:paraId="775F7D03" w14:textId="77777777" w:rsidR="00D05B22" w:rsidRPr="00750C17" w:rsidRDefault="00F35E2E" w:rsidP="00D05B22">
      <w:pPr>
        <w:tabs>
          <w:tab w:val="left" w:pos="4740"/>
        </w:tabs>
        <w:rPr>
          <w:rFonts w:asciiTheme="majorHAnsi" w:eastAsia="Times New Roman" w:hAnsiTheme="majorHAnsi" w:cstheme="majorHAnsi"/>
          <w:bCs/>
          <w:lang w:eastAsia="fr-FR"/>
        </w:rPr>
      </w:pPr>
      <w:r w:rsidRPr="00750C17">
        <w:rPr>
          <w:rFonts w:asciiTheme="majorHAnsi" w:hAnsiTheme="majorHAnsi" w:cstheme="majorHAnsi"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32AC37B" wp14:editId="57BCCC70">
                <wp:simplePos x="0" y="0"/>
                <wp:positionH relativeFrom="margin">
                  <wp:posOffset>-500380</wp:posOffset>
                </wp:positionH>
                <wp:positionV relativeFrom="paragraph">
                  <wp:posOffset>4581525</wp:posOffset>
                </wp:positionV>
                <wp:extent cx="7577455" cy="476250"/>
                <wp:effectExtent l="0" t="0" r="4445" b="0"/>
                <wp:wrapNone/>
                <wp:docPr id="1073741838" name="Rectangle 107374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455" cy="4762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2B1A5E3" w14:textId="7562D49E" w:rsidR="00F35E2E" w:rsidRPr="00287E39" w:rsidRDefault="00F35E2E" w:rsidP="00F35E2E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7E39">
                              <w:rPr>
                                <w:rFonts w:ascii="Maiandra GD" w:hAnsi="Maiandra GD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TARIF : </w:t>
                            </w:r>
                            <w:r>
                              <w:rPr>
                                <w:rFonts w:ascii="Maiandra GD" w:hAnsi="Maiandra GD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287E39">
                              <w:rPr>
                                <w:rFonts w:ascii="Maiandra GD" w:hAnsi="Maiandra GD"/>
                                <w:b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00 €</w:t>
                            </w:r>
                          </w:p>
                          <w:p w14:paraId="0435D381" w14:textId="77777777" w:rsidR="00F35E2E" w:rsidRPr="00287E39" w:rsidRDefault="00F35E2E" w:rsidP="00F35E2E">
                            <w:pPr>
                              <w:jc w:val="center"/>
                            </w:pPr>
                          </w:p>
                          <w:p w14:paraId="2A6A7C4B" w14:textId="77777777" w:rsidR="0080649A" w:rsidRDefault="008064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AC37B" id="Rectangle 1073741838" o:spid="_x0000_s1027" style="position:absolute;margin-left:-39.4pt;margin-top:360.75pt;width:596.65pt;height:37.5pt;z-index:-251650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" fillcolor="#17375e" stroked="f">
                <v:textbox>
                  <w:txbxContent>
                    <w:p w14:paraId="52B1A5E3" w14:textId="7562D49E" w:rsidR="00F35E2E" w:rsidRPr="00287E39" w:rsidRDefault="00F35E2E" w:rsidP="00F35E2E">
                      <w:pPr>
                        <w:jc w:val="center"/>
                        <w:rPr>
                          <w:rFonts w:ascii="Maiandra GD" w:hAnsi="Maiandra GD"/>
                          <w:b/>
                          <w:sz w:val="34"/>
                          <w:szCs w:val="3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7E39">
                        <w:rPr>
                          <w:rFonts w:ascii="Maiandra GD" w:hAnsi="Maiandra GD"/>
                          <w:b/>
                          <w:sz w:val="34"/>
                          <w:szCs w:val="3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TARIF : </w:t>
                      </w:r>
                      <w:r>
                        <w:rPr>
                          <w:rFonts w:ascii="Maiandra GD" w:hAnsi="Maiandra GD"/>
                          <w:b/>
                          <w:sz w:val="34"/>
                          <w:szCs w:val="3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287E39">
                        <w:rPr>
                          <w:rFonts w:ascii="Maiandra GD" w:hAnsi="Maiandra GD"/>
                          <w:b/>
                          <w:sz w:val="34"/>
                          <w:szCs w:val="3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00 €</w:t>
                      </w:r>
                    </w:p>
                    <w:p w14:paraId="0435D381" w14:textId="77777777" w:rsidR="00F35E2E" w:rsidRPr="00287E39" w:rsidRDefault="00F35E2E" w:rsidP="00F35E2E">
                      <w:pPr>
                        <w:jc w:val="center"/>
                      </w:pPr>
                    </w:p>
                    <w:p w14:paraId="2A6A7C4B" w14:textId="77777777" w:rsidR="0080649A" w:rsidRDefault="0080649A"/>
                  </w:txbxContent>
                </v:textbox>
                <w10:wrap anchorx="margin"/>
              </v:rect>
            </w:pict>
          </mc:Fallback>
        </mc:AlternateContent>
      </w:r>
      <w:r w:rsidR="00D05B22" w:rsidRPr="00750C17">
        <w:rPr>
          <w:rFonts w:asciiTheme="majorHAnsi" w:eastAsia="Times New Roman" w:hAnsiTheme="majorHAnsi" w:cstheme="majorHAnsi"/>
          <w:bCs/>
          <w:lang w:eastAsia="fr-FR"/>
        </w:rPr>
        <w:tab/>
      </w:r>
    </w:p>
    <w:p w14:paraId="3AF1BECD" w14:textId="6FB00667" w:rsidR="000C6E74" w:rsidRPr="00750C17" w:rsidRDefault="000C6E74" w:rsidP="00D05B22">
      <w:pPr>
        <w:tabs>
          <w:tab w:val="left" w:pos="4740"/>
        </w:tabs>
        <w:rPr>
          <w:rFonts w:asciiTheme="majorHAnsi" w:eastAsia="Times New Roman" w:hAnsiTheme="majorHAnsi" w:cstheme="majorHAnsi"/>
          <w:bCs/>
          <w:lang w:eastAsia="fr-FR"/>
        </w:rPr>
      </w:pPr>
    </w:p>
    <w:p w14:paraId="749BC782" w14:textId="3C7665AB" w:rsidR="000C6E74" w:rsidRPr="00750C17" w:rsidRDefault="000C6E74" w:rsidP="009E542D">
      <w:pPr>
        <w:tabs>
          <w:tab w:val="left" w:pos="6135"/>
        </w:tabs>
        <w:jc w:val="center"/>
        <w:rPr>
          <w:rFonts w:asciiTheme="majorHAnsi" w:eastAsia="Times New Roman" w:hAnsiTheme="majorHAnsi" w:cstheme="majorHAnsi"/>
          <w:bCs/>
          <w:color w:val="1F497D" w:themeColor="text2"/>
          <w:sz w:val="48"/>
          <w:szCs w:val="48"/>
          <w:lang w:eastAsia="fr-FR"/>
        </w:rPr>
      </w:pPr>
      <w:r w:rsidRPr="00750C17">
        <w:rPr>
          <w:rFonts w:asciiTheme="majorHAnsi" w:eastAsia="Times New Roman" w:hAnsiTheme="majorHAnsi" w:cstheme="majorHAnsi"/>
          <w:bCs/>
          <w:color w:val="1F497D" w:themeColor="text2"/>
          <w:sz w:val="48"/>
          <w:szCs w:val="48"/>
          <w:lang w:eastAsia="fr-FR"/>
        </w:rPr>
        <w:t>Tarif : 600 €</w:t>
      </w:r>
    </w:p>
    <w:p w14:paraId="435ADECF" w14:textId="1741B858" w:rsidR="000C6E74" w:rsidRPr="00750C17" w:rsidRDefault="000C6E74" w:rsidP="000C6E74">
      <w:pPr>
        <w:tabs>
          <w:tab w:val="left" w:pos="6135"/>
        </w:tabs>
        <w:rPr>
          <w:rFonts w:asciiTheme="majorHAnsi" w:eastAsia="Times New Roman" w:hAnsiTheme="majorHAnsi" w:cstheme="majorHAnsi"/>
          <w:bCs/>
          <w:lang w:eastAsia="fr-FR"/>
        </w:rPr>
        <w:sectPr w:rsidR="000C6E74" w:rsidRPr="00750C17" w:rsidSect="0080649A">
          <w:headerReference w:type="default" r:id="rId17"/>
          <w:footerReference w:type="default" r:id="rId18"/>
          <w:pgSz w:w="11900" w:h="16840"/>
          <w:pgMar w:top="720" w:right="720" w:bottom="720" w:left="720" w:header="1020" w:footer="176" w:gutter="0"/>
          <w:cols w:space="708"/>
          <w:docGrid w:linePitch="360"/>
        </w:sectPr>
      </w:pPr>
      <w:r w:rsidRPr="00750C17">
        <w:rPr>
          <w:rFonts w:asciiTheme="majorHAnsi" w:eastAsia="Times New Roman" w:hAnsiTheme="majorHAnsi" w:cstheme="majorHAnsi"/>
          <w:bCs/>
          <w:lang w:eastAsia="fr-FR"/>
        </w:rPr>
        <w:tab/>
      </w:r>
    </w:p>
    <w:bookmarkEnd w:id="3"/>
    <w:p w14:paraId="0027CED5" w14:textId="77777777" w:rsidR="00FD4C77" w:rsidRPr="00750C17" w:rsidRDefault="00FD4C77" w:rsidP="00750C17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HAnsi"/>
          <w:bCs/>
          <w:lang w:eastAsia="fr-FR"/>
        </w:rPr>
      </w:pPr>
    </w:p>
    <w:p w14:paraId="4EA27089" w14:textId="3D33F48C" w:rsidR="00445A89" w:rsidRPr="00750C17" w:rsidRDefault="00445A89" w:rsidP="00445A89">
      <w:pPr>
        <w:jc w:val="center"/>
        <w:rPr>
          <w:rFonts w:asciiTheme="majorHAnsi" w:hAnsiTheme="majorHAnsi" w:cstheme="majorHAnsi"/>
          <w:b/>
          <w:color w:val="1F497D" w:themeColor="text2"/>
          <w:sz w:val="48"/>
          <w:szCs w:val="48"/>
        </w:rPr>
      </w:pPr>
      <w:r w:rsidRPr="00750C17">
        <w:rPr>
          <w:rFonts w:asciiTheme="majorHAnsi" w:hAnsiTheme="majorHAnsi" w:cstheme="majorHAnsi"/>
          <w:b/>
          <w:color w:val="1F497D" w:themeColor="text2"/>
          <w:sz w:val="48"/>
          <w:szCs w:val="48"/>
        </w:rPr>
        <w:t>Alexa WRZESINKI</w:t>
      </w:r>
    </w:p>
    <w:p w14:paraId="48C40B50" w14:textId="183CF1C4" w:rsidR="00445A89" w:rsidRPr="00750C17" w:rsidRDefault="00445A89" w:rsidP="00445A89">
      <w:pPr>
        <w:ind w:left="-709" w:right="-148"/>
        <w:jc w:val="center"/>
        <w:rPr>
          <w:rFonts w:asciiTheme="majorHAnsi" w:hAnsiTheme="majorHAnsi" w:cstheme="majorHAnsi"/>
          <w:b/>
          <w:color w:val="1F497D" w:themeColor="text2"/>
          <w:sz w:val="48"/>
          <w:szCs w:val="48"/>
        </w:rPr>
      </w:pPr>
      <w:r w:rsidRPr="00750C17">
        <w:rPr>
          <w:rFonts w:asciiTheme="majorHAnsi" w:hAnsiTheme="majorHAnsi" w:cstheme="majorHAnsi"/>
          <w:b/>
          <w:color w:val="1F497D" w:themeColor="text2"/>
          <w:sz w:val="48"/>
          <w:szCs w:val="48"/>
        </w:rPr>
        <w:t>Formations aux examens physiques et tests fonctionnels</w:t>
      </w:r>
    </w:p>
    <w:p w14:paraId="23F2EA36" w14:textId="2105742C" w:rsidR="00445A89" w:rsidRPr="00750C17" w:rsidRDefault="00445A89" w:rsidP="00445A89">
      <w:pPr>
        <w:pStyle w:val="Sansinterligne"/>
        <w:ind w:left="709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  <w:u w:val="single"/>
        </w:rPr>
        <w:t>Lieu de la formation :</w:t>
      </w:r>
      <w:r w:rsidRPr="00750C17">
        <w:rPr>
          <w:rFonts w:asciiTheme="majorHAnsi" w:hAnsiTheme="majorHAnsi" w:cstheme="majorHAnsi"/>
          <w:bCs/>
        </w:rPr>
        <w:t xml:space="preserve">            </w:t>
      </w:r>
      <w:r w:rsidRPr="00750C17">
        <w:rPr>
          <w:rFonts w:asciiTheme="majorHAnsi" w:hAnsiTheme="majorHAnsi" w:cstheme="majorHAnsi"/>
          <w:bCs/>
          <w:u w:val="single"/>
        </w:rPr>
        <w:t>Dates de la formation :</w:t>
      </w:r>
      <w:r w:rsidRPr="00750C17">
        <w:rPr>
          <w:rFonts w:asciiTheme="majorHAnsi" w:hAnsiTheme="majorHAnsi" w:cstheme="majorHAnsi"/>
          <w:bCs/>
        </w:rPr>
        <w:t xml:space="preserve"> </w:t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  <w:u w:val="single"/>
        </w:rPr>
        <w:t>Horaires de la formation :</w:t>
      </w:r>
    </w:p>
    <w:p w14:paraId="390FCD8B" w14:textId="6C127E0D" w:rsidR="00445A89" w:rsidRPr="00750C17" w:rsidRDefault="00445A89" w:rsidP="00445A89">
      <w:pPr>
        <w:pStyle w:val="Sansinterligne"/>
        <w:ind w:left="709" w:right="-432"/>
        <w:rPr>
          <w:rFonts w:asciiTheme="majorHAnsi" w:hAnsiTheme="majorHAnsi" w:cstheme="majorHAnsi"/>
          <w:bCs/>
        </w:rPr>
      </w:pPr>
      <w:proofErr w:type="spellStart"/>
      <w:r w:rsidRPr="00750C17">
        <w:rPr>
          <w:rFonts w:asciiTheme="majorHAnsi" w:hAnsiTheme="majorHAnsi" w:cstheme="majorHAnsi"/>
          <w:bCs/>
        </w:rPr>
        <w:t>IdHEO</w:t>
      </w:r>
      <w:proofErr w:type="spellEnd"/>
      <w:r w:rsidRPr="00750C17">
        <w:rPr>
          <w:rFonts w:asciiTheme="majorHAnsi" w:hAnsiTheme="majorHAnsi" w:cstheme="majorHAnsi"/>
          <w:bCs/>
        </w:rPr>
        <w:t xml:space="preserve"> Nantes</w:t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  <w:t>18 janvier 2027</w:t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="00750C17" w:rsidRPr="00750C17">
        <w:rPr>
          <w:rFonts w:asciiTheme="majorHAnsi" w:hAnsiTheme="majorHAnsi" w:cstheme="majorHAnsi"/>
          <w:bCs/>
        </w:rPr>
        <w:t>9</w:t>
      </w:r>
      <w:r w:rsidRPr="00750C17">
        <w:rPr>
          <w:rFonts w:asciiTheme="majorHAnsi" w:hAnsiTheme="majorHAnsi" w:cstheme="majorHAnsi"/>
          <w:bCs/>
        </w:rPr>
        <w:t>h00 - 12h</w:t>
      </w:r>
      <w:r w:rsidR="00750C17" w:rsidRPr="00750C17">
        <w:rPr>
          <w:rFonts w:asciiTheme="majorHAnsi" w:hAnsiTheme="majorHAnsi" w:cstheme="majorHAnsi"/>
          <w:bCs/>
        </w:rPr>
        <w:t>3</w:t>
      </w:r>
      <w:r w:rsidRPr="00750C17">
        <w:rPr>
          <w:rFonts w:asciiTheme="majorHAnsi" w:hAnsiTheme="majorHAnsi" w:cstheme="majorHAnsi"/>
          <w:bCs/>
        </w:rPr>
        <w:t>0 / 1</w:t>
      </w:r>
      <w:r w:rsidR="00750C17" w:rsidRPr="00750C17">
        <w:rPr>
          <w:rFonts w:asciiTheme="majorHAnsi" w:hAnsiTheme="majorHAnsi" w:cstheme="majorHAnsi"/>
          <w:bCs/>
        </w:rPr>
        <w:t>4</w:t>
      </w:r>
      <w:r w:rsidRPr="00750C17">
        <w:rPr>
          <w:rFonts w:asciiTheme="majorHAnsi" w:hAnsiTheme="majorHAnsi" w:cstheme="majorHAnsi"/>
          <w:bCs/>
        </w:rPr>
        <w:t>h00 - 17h</w:t>
      </w:r>
      <w:r w:rsidR="00750C17" w:rsidRPr="00750C17">
        <w:rPr>
          <w:rFonts w:asciiTheme="majorHAnsi" w:hAnsiTheme="majorHAnsi" w:cstheme="majorHAnsi"/>
          <w:bCs/>
        </w:rPr>
        <w:t>3</w:t>
      </w:r>
      <w:r w:rsidRPr="00750C17">
        <w:rPr>
          <w:rFonts w:asciiTheme="majorHAnsi" w:hAnsiTheme="majorHAnsi" w:cstheme="majorHAnsi"/>
          <w:bCs/>
        </w:rPr>
        <w:t>0</w:t>
      </w:r>
    </w:p>
    <w:p w14:paraId="2E4D229E" w14:textId="5221FC90" w:rsidR="00445A89" w:rsidRPr="00750C17" w:rsidRDefault="00445A89" w:rsidP="00445A89">
      <w:pPr>
        <w:pStyle w:val="Sansinterligne"/>
        <w:ind w:left="709" w:right="-432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>15 boulevard Marcel Paul</w:t>
      </w:r>
      <w:r w:rsidRPr="00750C17">
        <w:rPr>
          <w:rFonts w:asciiTheme="majorHAnsi" w:hAnsiTheme="majorHAnsi" w:cstheme="majorHAnsi"/>
          <w:bCs/>
        </w:rPr>
        <w:tab/>
        <w:t>19 janvier 2027</w:t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="00750C17" w:rsidRPr="00750C17">
        <w:rPr>
          <w:rFonts w:asciiTheme="majorHAnsi" w:hAnsiTheme="majorHAnsi" w:cstheme="majorHAnsi"/>
          <w:bCs/>
        </w:rPr>
        <w:t>9</w:t>
      </w:r>
      <w:r w:rsidRPr="00750C17">
        <w:rPr>
          <w:rFonts w:asciiTheme="majorHAnsi" w:hAnsiTheme="majorHAnsi" w:cstheme="majorHAnsi"/>
          <w:bCs/>
        </w:rPr>
        <w:t>h00 - 12h</w:t>
      </w:r>
      <w:r w:rsidR="00750C17" w:rsidRPr="00750C17">
        <w:rPr>
          <w:rFonts w:asciiTheme="majorHAnsi" w:hAnsiTheme="majorHAnsi" w:cstheme="majorHAnsi"/>
          <w:bCs/>
        </w:rPr>
        <w:t>3</w:t>
      </w:r>
      <w:r w:rsidRPr="00750C17">
        <w:rPr>
          <w:rFonts w:asciiTheme="majorHAnsi" w:hAnsiTheme="majorHAnsi" w:cstheme="majorHAnsi"/>
          <w:bCs/>
        </w:rPr>
        <w:t>0 / 1</w:t>
      </w:r>
      <w:r w:rsidR="00750C17" w:rsidRPr="00750C17">
        <w:rPr>
          <w:rFonts w:asciiTheme="majorHAnsi" w:hAnsiTheme="majorHAnsi" w:cstheme="majorHAnsi"/>
          <w:bCs/>
        </w:rPr>
        <w:t>4</w:t>
      </w:r>
      <w:r w:rsidRPr="00750C17">
        <w:rPr>
          <w:rFonts w:asciiTheme="majorHAnsi" w:hAnsiTheme="majorHAnsi" w:cstheme="majorHAnsi"/>
          <w:bCs/>
        </w:rPr>
        <w:t>h00 - 17h</w:t>
      </w:r>
      <w:r w:rsidR="00750C17" w:rsidRPr="00750C17">
        <w:rPr>
          <w:rFonts w:asciiTheme="majorHAnsi" w:hAnsiTheme="majorHAnsi" w:cstheme="majorHAnsi"/>
          <w:bCs/>
        </w:rPr>
        <w:t>3</w:t>
      </w:r>
      <w:r w:rsidRPr="00750C17">
        <w:rPr>
          <w:rFonts w:asciiTheme="majorHAnsi" w:hAnsiTheme="majorHAnsi" w:cstheme="majorHAnsi"/>
          <w:bCs/>
        </w:rPr>
        <w:t xml:space="preserve">0 </w:t>
      </w:r>
    </w:p>
    <w:p w14:paraId="6035C80F" w14:textId="5235096C" w:rsidR="00445A89" w:rsidRPr="00750C17" w:rsidRDefault="00445A89" w:rsidP="00445A89">
      <w:pPr>
        <w:pStyle w:val="Sansinterligne"/>
        <w:ind w:left="709" w:right="-432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>Parc de l’</w:t>
      </w:r>
      <w:proofErr w:type="spellStart"/>
      <w:r w:rsidRPr="00750C17">
        <w:rPr>
          <w:rFonts w:asciiTheme="majorHAnsi" w:hAnsiTheme="majorHAnsi" w:cstheme="majorHAnsi"/>
          <w:bCs/>
        </w:rPr>
        <w:t>Angevinière</w:t>
      </w:r>
      <w:proofErr w:type="spellEnd"/>
      <w:r w:rsidRPr="00750C17">
        <w:rPr>
          <w:rFonts w:asciiTheme="majorHAnsi" w:hAnsiTheme="majorHAnsi" w:cstheme="majorHAnsi"/>
          <w:bCs/>
        </w:rPr>
        <w:t xml:space="preserve"> (bât F)</w:t>
      </w:r>
      <w:r w:rsidRPr="00750C17">
        <w:rPr>
          <w:rFonts w:asciiTheme="majorHAnsi" w:hAnsiTheme="majorHAnsi" w:cstheme="majorHAnsi"/>
          <w:bCs/>
        </w:rPr>
        <w:tab/>
        <w:t>20 janvier 2027</w:t>
      </w:r>
      <w:r w:rsidRPr="00750C17">
        <w:rPr>
          <w:rFonts w:asciiTheme="majorHAnsi" w:hAnsiTheme="majorHAnsi" w:cstheme="majorHAnsi"/>
          <w:bCs/>
        </w:rPr>
        <w:tab/>
      </w:r>
      <w:r w:rsidRPr="00750C17">
        <w:rPr>
          <w:rFonts w:asciiTheme="majorHAnsi" w:hAnsiTheme="majorHAnsi" w:cstheme="majorHAnsi"/>
          <w:bCs/>
        </w:rPr>
        <w:tab/>
      </w:r>
      <w:r w:rsidR="00750C17" w:rsidRPr="00750C17">
        <w:rPr>
          <w:rFonts w:asciiTheme="majorHAnsi" w:hAnsiTheme="majorHAnsi" w:cstheme="majorHAnsi"/>
          <w:bCs/>
        </w:rPr>
        <w:t>9</w:t>
      </w:r>
      <w:r w:rsidRPr="00750C17">
        <w:rPr>
          <w:rFonts w:asciiTheme="majorHAnsi" w:hAnsiTheme="majorHAnsi" w:cstheme="majorHAnsi"/>
          <w:bCs/>
        </w:rPr>
        <w:t>h00 - 12h</w:t>
      </w:r>
      <w:r w:rsidR="00750C17" w:rsidRPr="00750C17">
        <w:rPr>
          <w:rFonts w:asciiTheme="majorHAnsi" w:hAnsiTheme="majorHAnsi" w:cstheme="majorHAnsi"/>
          <w:bCs/>
        </w:rPr>
        <w:t>3</w:t>
      </w:r>
      <w:r w:rsidRPr="00750C17">
        <w:rPr>
          <w:rFonts w:asciiTheme="majorHAnsi" w:hAnsiTheme="majorHAnsi" w:cstheme="majorHAnsi"/>
          <w:bCs/>
        </w:rPr>
        <w:t>0 / 1</w:t>
      </w:r>
      <w:r w:rsidR="00750C17" w:rsidRPr="00750C17">
        <w:rPr>
          <w:rFonts w:asciiTheme="majorHAnsi" w:hAnsiTheme="majorHAnsi" w:cstheme="majorHAnsi"/>
          <w:bCs/>
        </w:rPr>
        <w:t>4</w:t>
      </w:r>
      <w:r w:rsidRPr="00750C17">
        <w:rPr>
          <w:rFonts w:asciiTheme="majorHAnsi" w:hAnsiTheme="majorHAnsi" w:cstheme="majorHAnsi"/>
          <w:bCs/>
        </w:rPr>
        <w:t>h00 - 1</w:t>
      </w:r>
      <w:r w:rsidR="00750C17" w:rsidRPr="00750C17">
        <w:rPr>
          <w:rFonts w:asciiTheme="majorHAnsi" w:hAnsiTheme="majorHAnsi" w:cstheme="majorHAnsi"/>
          <w:bCs/>
        </w:rPr>
        <w:t>7</w:t>
      </w:r>
      <w:r w:rsidRPr="00750C17">
        <w:rPr>
          <w:rFonts w:asciiTheme="majorHAnsi" w:hAnsiTheme="majorHAnsi" w:cstheme="majorHAnsi"/>
          <w:bCs/>
        </w:rPr>
        <w:t>h</w:t>
      </w:r>
      <w:r w:rsidR="00750C17" w:rsidRPr="00750C17">
        <w:rPr>
          <w:rFonts w:asciiTheme="majorHAnsi" w:hAnsiTheme="majorHAnsi" w:cstheme="majorHAnsi"/>
          <w:bCs/>
        </w:rPr>
        <w:t>3</w:t>
      </w:r>
      <w:r w:rsidRPr="00750C17">
        <w:rPr>
          <w:rFonts w:asciiTheme="majorHAnsi" w:hAnsiTheme="majorHAnsi" w:cstheme="majorHAnsi"/>
          <w:bCs/>
        </w:rPr>
        <w:t xml:space="preserve">0 </w:t>
      </w:r>
    </w:p>
    <w:p w14:paraId="0A48DE4A" w14:textId="1C785A17" w:rsidR="00445A89" w:rsidRPr="00750C17" w:rsidRDefault="00445A89" w:rsidP="00445A89">
      <w:pPr>
        <w:pStyle w:val="Sansinterligne"/>
        <w:ind w:left="709" w:right="-432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>44800 Saint-Herblain</w:t>
      </w:r>
      <w:r w:rsidRPr="00750C17">
        <w:rPr>
          <w:rFonts w:asciiTheme="majorHAnsi" w:hAnsiTheme="majorHAnsi" w:cstheme="majorHAnsi"/>
          <w:bCs/>
        </w:rPr>
        <w:tab/>
        <w:t xml:space="preserve">              </w:t>
      </w:r>
    </w:p>
    <w:p w14:paraId="28847382" w14:textId="77777777" w:rsidR="00445A89" w:rsidRPr="00750C17" w:rsidRDefault="00445A89" w:rsidP="00445A89">
      <w:pPr>
        <w:pStyle w:val="Sansinterligne"/>
        <w:ind w:left="709"/>
        <w:rPr>
          <w:rFonts w:asciiTheme="majorHAnsi" w:hAnsiTheme="majorHAnsi" w:cstheme="majorHAnsi"/>
          <w:bCs/>
          <w:lang w:eastAsia="fr-FR"/>
        </w:rPr>
      </w:pPr>
    </w:p>
    <w:p w14:paraId="7C5005A9" w14:textId="77777777" w:rsidR="00445A89" w:rsidRPr="00750C17" w:rsidRDefault="00445A89" w:rsidP="00445A89">
      <w:pPr>
        <w:pStyle w:val="Sansinterligne"/>
        <w:ind w:left="709"/>
        <w:rPr>
          <w:rFonts w:asciiTheme="majorHAnsi" w:hAnsiTheme="majorHAnsi" w:cstheme="majorHAnsi"/>
          <w:bCs/>
          <w:lang w:eastAsia="fr-FR"/>
        </w:rPr>
      </w:pPr>
    </w:p>
    <w:p w14:paraId="24F61085" w14:textId="77777777" w:rsidR="00445A89" w:rsidRPr="00750C17" w:rsidRDefault="00445A89" w:rsidP="00445A89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0EE475FE" w14:textId="77777777" w:rsidR="00445A89" w:rsidRPr="00750C17" w:rsidRDefault="00445A89" w:rsidP="00445A89">
      <w:pPr>
        <w:spacing w:after="0" w:line="240" w:lineRule="auto"/>
        <w:ind w:right="-426" w:firstLine="567"/>
        <w:rPr>
          <w:rFonts w:asciiTheme="majorHAnsi" w:eastAsia="Times New Roman" w:hAnsiTheme="majorHAnsi" w:cstheme="majorHAnsi"/>
          <w:bCs/>
          <w:lang w:eastAsia="fr-FR"/>
        </w:rPr>
      </w:pPr>
      <w:r w:rsidRPr="00750C17">
        <w:rPr>
          <w:rFonts w:asciiTheme="majorHAnsi" w:eastAsia="Times New Roman" w:hAnsiTheme="majorHAnsi" w:cstheme="majorHAnsi"/>
          <w:bCs/>
          <w:u w:val="single"/>
          <w:lang w:eastAsia="fr-FR"/>
        </w:rPr>
        <w:t>OBJECTIFS</w:t>
      </w:r>
      <w:r w:rsidRPr="00750C17">
        <w:rPr>
          <w:rFonts w:asciiTheme="majorHAnsi" w:eastAsia="Times New Roman" w:hAnsiTheme="majorHAnsi" w:cstheme="majorHAnsi"/>
          <w:bCs/>
          <w:lang w:eastAsia="fr-FR"/>
        </w:rPr>
        <w:t xml:space="preserve"> : </w:t>
      </w:r>
    </w:p>
    <w:p w14:paraId="6D8F432C" w14:textId="77777777" w:rsidR="00445A89" w:rsidRPr="00750C17" w:rsidRDefault="00445A89" w:rsidP="00445A89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48830C83" w14:textId="77777777" w:rsidR="00750C17" w:rsidRPr="00750C17" w:rsidRDefault="00750C17" w:rsidP="00750C17">
      <w:pPr>
        <w:spacing w:after="0" w:line="240" w:lineRule="auto"/>
        <w:jc w:val="both"/>
        <w:rPr>
          <w:rFonts w:asciiTheme="majorHAnsi" w:hAnsiTheme="majorHAnsi" w:cstheme="majorHAnsi"/>
          <w:bCs/>
        </w:rPr>
      </w:pPr>
    </w:p>
    <w:p w14:paraId="6683DA33" w14:textId="68B81075" w:rsidR="00750C17" w:rsidRPr="00750C17" w:rsidRDefault="00750C17" w:rsidP="00750C17">
      <w:pPr>
        <w:spacing w:after="0" w:line="240" w:lineRule="auto"/>
        <w:jc w:val="both"/>
        <w:rPr>
          <w:rFonts w:asciiTheme="majorHAnsi" w:hAnsiTheme="majorHAnsi" w:cstheme="majorHAnsi"/>
          <w:bCs/>
          <w:u w:val="single"/>
        </w:rPr>
      </w:pPr>
      <w:r w:rsidRPr="00750C17">
        <w:rPr>
          <w:rFonts w:asciiTheme="majorHAnsi" w:hAnsiTheme="majorHAnsi" w:cstheme="majorHAnsi"/>
          <w:bCs/>
          <w:u w:val="single"/>
        </w:rPr>
        <w:t xml:space="preserve">Objectif général : </w:t>
      </w:r>
    </w:p>
    <w:p w14:paraId="6B56C3D8" w14:textId="77777777" w:rsidR="00750C17" w:rsidRDefault="00750C17" w:rsidP="00750C17">
      <w:pPr>
        <w:spacing w:after="0" w:line="240" w:lineRule="auto"/>
        <w:jc w:val="both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 xml:space="preserve">Permettre aux professionnels de santé manuelle d’acquérir une approche globale, clinique et intégrative de la prise en charge des patientes présentant une endométriose. </w:t>
      </w:r>
    </w:p>
    <w:p w14:paraId="7BADA22F" w14:textId="77777777" w:rsidR="00750C17" w:rsidRPr="00750C17" w:rsidRDefault="00750C17" w:rsidP="00750C17">
      <w:pPr>
        <w:spacing w:after="0" w:line="240" w:lineRule="auto"/>
        <w:jc w:val="both"/>
        <w:rPr>
          <w:rFonts w:asciiTheme="majorHAnsi" w:hAnsiTheme="majorHAnsi" w:cstheme="majorHAnsi"/>
          <w:bCs/>
        </w:rPr>
      </w:pPr>
    </w:p>
    <w:p w14:paraId="7AA43631" w14:textId="35537F6D" w:rsidR="00750C17" w:rsidRPr="00750C17" w:rsidRDefault="00750C17" w:rsidP="00750C17">
      <w:pPr>
        <w:spacing w:after="0" w:line="240" w:lineRule="auto"/>
        <w:jc w:val="both"/>
        <w:rPr>
          <w:rFonts w:asciiTheme="majorHAnsi" w:hAnsiTheme="majorHAnsi" w:cstheme="majorHAnsi"/>
          <w:bCs/>
          <w:u w:val="single"/>
        </w:rPr>
      </w:pPr>
      <w:r w:rsidRPr="00750C17">
        <w:rPr>
          <w:rFonts w:asciiTheme="majorHAnsi" w:hAnsiTheme="majorHAnsi" w:cstheme="majorHAnsi"/>
          <w:bCs/>
          <w:u w:val="single"/>
        </w:rPr>
        <w:t xml:space="preserve">Objectifs opérationnels : </w:t>
      </w:r>
    </w:p>
    <w:p w14:paraId="08BFF868" w14:textId="77777777" w:rsidR="00750C17" w:rsidRPr="00750C17" w:rsidRDefault="00750C17" w:rsidP="00750C17">
      <w:pPr>
        <w:spacing w:after="0" w:line="240" w:lineRule="auto"/>
        <w:jc w:val="both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 xml:space="preserve">À l’issue de la formation, les participants seront capables de : </w:t>
      </w:r>
    </w:p>
    <w:p w14:paraId="47A951F9" w14:textId="77777777" w:rsidR="00750C17" w:rsidRPr="00750C17" w:rsidRDefault="00750C17" w:rsidP="00750C17">
      <w:pPr>
        <w:spacing w:after="0" w:line="240" w:lineRule="auto"/>
        <w:jc w:val="both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 xml:space="preserve">Identifier les mécanismes physiopathologiques de l’endométriose et ses différentes formes cliniques </w:t>
      </w:r>
    </w:p>
    <w:p w14:paraId="45BA8D08" w14:textId="77777777" w:rsidR="00750C17" w:rsidRPr="00750C17" w:rsidRDefault="00750C17" w:rsidP="00750C17">
      <w:pPr>
        <w:spacing w:after="0" w:line="240" w:lineRule="auto"/>
        <w:jc w:val="both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 xml:space="preserve">Reconnaître les signes fonctionnels et les tableaux douloureux associés </w:t>
      </w:r>
    </w:p>
    <w:p w14:paraId="20C14200" w14:textId="77777777" w:rsidR="00750C17" w:rsidRPr="00750C17" w:rsidRDefault="00750C17" w:rsidP="00750C17">
      <w:pPr>
        <w:spacing w:after="0" w:line="240" w:lineRule="auto"/>
        <w:jc w:val="both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 xml:space="preserve">Réaliser une anamnèse ciblée et adaptée aux douleurs pelviennes chroniques </w:t>
      </w:r>
    </w:p>
    <w:p w14:paraId="310DC887" w14:textId="77777777" w:rsidR="00750C17" w:rsidRPr="00750C17" w:rsidRDefault="00750C17" w:rsidP="00750C17">
      <w:pPr>
        <w:spacing w:after="0" w:line="240" w:lineRule="auto"/>
        <w:jc w:val="both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 xml:space="preserve">Mettre en place un raisonnement clinique spécifique à l’endométriose </w:t>
      </w:r>
    </w:p>
    <w:p w14:paraId="78D2A44D" w14:textId="77777777" w:rsidR="00750C17" w:rsidRPr="00750C17" w:rsidRDefault="00750C17" w:rsidP="00750C17">
      <w:pPr>
        <w:spacing w:after="0" w:line="240" w:lineRule="auto"/>
        <w:jc w:val="both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 xml:space="preserve">Élaborer une prise en charge manuelle individualisée en fonction des symptômes </w:t>
      </w:r>
    </w:p>
    <w:p w14:paraId="43F62631" w14:textId="77777777" w:rsidR="00750C17" w:rsidRPr="00750C17" w:rsidRDefault="00750C17" w:rsidP="00750C17">
      <w:pPr>
        <w:spacing w:after="0" w:line="240" w:lineRule="auto"/>
        <w:jc w:val="both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 xml:space="preserve">Adapter leur posture thérapeutique (écoute, consentement, relation de soin) </w:t>
      </w:r>
    </w:p>
    <w:p w14:paraId="55240855" w14:textId="77777777" w:rsidR="00750C17" w:rsidRPr="00750C17" w:rsidRDefault="00750C17" w:rsidP="00750C17">
      <w:pPr>
        <w:spacing w:after="0" w:line="240" w:lineRule="auto"/>
        <w:jc w:val="both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 xml:space="preserve">Utiliser des outils d’évaluation de la douleur et des facteurs de risque </w:t>
      </w:r>
    </w:p>
    <w:p w14:paraId="6260793F" w14:textId="77777777" w:rsidR="00750C17" w:rsidRPr="00750C17" w:rsidRDefault="00750C17" w:rsidP="00750C17">
      <w:pPr>
        <w:spacing w:after="0" w:line="240" w:lineRule="auto"/>
        <w:jc w:val="both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 xml:space="preserve">Intégrer les dimensions psychosociales, sexuelles et émotionnelles dans la prise en charge </w:t>
      </w:r>
    </w:p>
    <w:p w14:paraId="2A1853F5" w14:textId="77777777" w:rsidR="00750C17" w:rsidRPr="00750C17" w:rsidRDefault="00750C17" w:rsidP="00750C17">
      <w:pPr>
        <w:spacing w:after="0" w:line="240" w:lineRule="auto"/>
        <w:jc w:val="both"/>
        <w:rPr>
          <w:rFonts w:asciiTheme="majorHAnsi" w:hAnsiTheme="majorHAnsi" w:cstheme="majorHAnsi"/>
          <w:bCs/>
        </w:rPr>
      </w:pPr>
      <w:r w:rsidRPr="00750C17">
        <w:rPr>
          <w:rFonts w:asciiTheme="majorHAnsi" w:hAnsiTheme="majorHAnsi" w:cstheme="majorHAnsi"/>
          <w:bCs/>
        </w:rPr>
        <w:t xml:space="preserve">Orienter les patientes vers les professionnels de santé adaptés dans une logique de parcours de soins coordonné </w:t>
      </w:r>
    </w:p>
    <w:p w14:paraId="0EE46DED" w14:textId="0259B154" w:rsidR="00445A89" w:rsidRPr="00750C17" w:rsidRDefault="00750C17" w:rsidP="00750C17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  <w:r w:rsidRPr="00750C17">
        <w:rPr>
          <w:rFonts w:asciiTheme="majorHAnsi" w:hAnsiTheme="majorHAnsi" w:cstheme="majorHAnsi"/>
          <w:bCs/>
        </w:rPr>
        <w:t>Proposer des conseils complémentaires (hygiène de vie, activité physique, gestion du stress, etc.)</w:t>
      </w:r>
    </w:p>
    <w:p w14:paraId="44132A9A" w14:textId="77777777" w:rsidR="00750C17" w:rsidRPr="00750C17" w:rsidRDefault="00750C17" w:rsidP="00445A89">
      <w:pPr>
        <w:spacing w:after="0" w:line="240" w:lineRule="auto"/>
        <w:ind w:firstLine="567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08681914" w14:textId="77777777" w:rsidR="00750C17" w:rsidRDefault="00750C17" w:rsidP="00445A89">
      <w:pPr>
        <w:spacing w:after="0" w:line="240" w:lineRule="auto"/>
        <w:ind w:firstLine="567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5F685678" w14:textId="77777777" w:rsidR="00750C17" w:rsidRDefault="00750C17" w:rsidP="00445A89">
      <w:pPr>
        <w:spacing w:after="0" w:line="240" w:lineRule="auto"/>
        <w:ind w:firstLine="567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26FBB119" w14:textId="77777777" w:rsidR="00750C17" w:rsidRDefault="00750C17" w:rsidP="00445A89">
      <w:pPr>
        <w:spacing w:after="0" w:line="240" w:lineRule="auto"/>
        <w:ind w:firstLine="567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5E60D677" w14:textId="77777777" w:rsidR="00750C17" w:rsidRDefault="00750C17" w:rsidP="00445A89">
      <w:pPr>
        <w:spacing w:after="0" w:line="240" w:lineRule="auto"/>
        <w:ind w:firstLine="567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44942474" w14:textId="77777777" w:rsidR="00750C17" w:rsidRDefault="00750C17" w:rsidP="00445A89">
      <w:pPr>
        <w:spacing w:after="0" w:line="240" w:lineRule="auto"/>
        <w:ind w:firstLine="567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4C1EB828" w14:textId="77777777" w:rsidR="00750C17" w:rsidRDefault="00750C17" w:rsidP="00445A89">
      <w:pPr>
        <w:spacing w:after="0" w:line="240" w:lineRule="auto"/>
        <w:ind w:firstLine="567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</w:p>
    <w:p w14:paraId="6C59D31E" w14:textId="59F2A131" w:rsidR="00445A89" w:rsidRPr="00750C17" w:rsidRDefault="00445A89" w:rsidP="00445A89">
      <w:pPr>
        <w:spacing w:after="0" w:line="240" w:lineRule="auto"/>
        <w:ind w:firstLine="567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  <w:r w:rsidRPr="00750C17">
        <w:rPr>
          <w:rFonts w:asciiTheme="majorHAnsi" w:eastAsia="Times New Roman" w:hAnsiTheme="majorHAnsi" w:cstheme="majorHAnsi"/>
          <w:bCs/>
          <w:u w:val="single"/>
          <w:lang w:eastAsia="fr-FR"/>
        </w:rPr>
        <w:t xml:space="preserve">PROGRAMME ET METHODES </w:t>
      </w:r>
      <w:r w:rsidRPr="00750C17">
        <w:rPr>
          <w:rFonts w:asciiTheme="majorHAnsi" w:eastAsia="Times New Roman" w:hAnsiTheme="majorHAnsi" w:cstheme="majorHAnsi"/>
          <w:bCs/>
          <w:lang w:eastAsia="fr-FR"/>
        </w:rPr>
        <w:t>:</w:t>
      </w:r>
    </w:p>
    <w:p w14:paraId="4D0524AD" w14:textId="77777777" w:rsidR="00445A89" w:rsidRPr="00750C17" w:rsidRDefault="00445A89" w:rsidP="00445A89">
      <w:pPr>
        <w:spacing w:after="0" w:line="240" w:lineRule="auto"/>
        <w:ind w:firstLine="567"/>
        <w:jc w:val="both"/>
        <w:rPr>
          <w:rFonts w:asciiTheme="majorHAnsi" w:eastAsia="Times New Roman" w:hAnsiTheme="majorHAnsi" w:cstheme="majorHAnsi"/>
          <w:bCs/>
          <w:u w:val="single"/>
          <w:lang w:eastAsia="fr-FR"/>
        </w:rPr>
      </w:pPr>
      <w:r w:rsidRPr="00750C17">
        <w:rPr>
          <w:rFonts w:asciiTheme="majorHAnsi" w:eastAsia="Times New Roman" w:hAnsiTheme="majorHAnsi" w:cstheme="majorHAnsi"/>
          <w:bCs/>
          <w:lang w:eastAsia="fr-FR"/>
        </w:rPr>
        <w:tab/>
      </w:r>
    </w:p>
    <w:p w14:paraId="1228B3FF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  <w:t xml:space="preserve">JOUR 1 – Comprendre et évaluer </w:t>
      </w:r>
    </w:p>
    <w:p w14:paraId="3E8E0A70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  <w:t xml:space="preserve">Matin (3h30) </w:t>
      </w:r>
    </w:p>
    <w:p w14:paraId="04D9E19A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6A334B7E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1. Introduction et cadre de formation (45 min) </w:t>
      </w:r>
    </w:p>
    <w:p w14:paraId="4CE414B0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Présentation des objectifs et du cadre pédagogique </w:t>
      </w:r>
    </w:p>
    <w:p w14:paraId="64FA7DB3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Recueil des attentes. Présentations </w:t>
      </w:r>
    </w:p>
    <w:p w14:paraId="78B52D17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2. Bases fondamentales de l’endométriose (1h15) </w:t>
      </w:r>
    </w:p>
    <w:p w14:paraId="598FCF3A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Physiopathologie et hypothèses étiologiques </w:t>
      </w:r>
    </w:p>
    <w:p w14:paraId="7D0DD848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Épidémiologie </w:t>
      </w:r>
    </w:p>
    <w:p w14:paraId="172F37CC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Présentations cliniques </w:t>
      </w:r>
    </w:p>
    <w:p w14:paraId="097C477B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3. Lecture des données médicales (1h30) </w:t>
      </w:r>
    </w:p>
    <w:p w14:paraId="7FCF0043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Imagerie et examens </w:t>
      </w:r>
    </w:p>
    <w:p w14:paraId="434A0E97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Signes cliniques </w:t>
      </w:r>
    </w:p>
    <w:p w14:paraId="0B1E8143" w14:textId="77777777" w:rsid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Compréhension des comptes rendus médicaux </w:t>
      </w:r>
    </w:p>
    <w:p w14:paraId="4E879AE7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2C51A8FB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Après-midi (3h30) </w:t>
      </w:r>
    </w:p>
    <w:p w14:paraId="53CC5D27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4. Impacts de l’endométriose (1h30) </w:t>
      </w:r>
    </w:p>
    <w:p w14:paraId="621E954E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Qualité de vie </w:t>
      </w:r>
    </w:p>
    <w:p w14:paraId="4A52C001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Sexualité </w:t>
      </w:r>
    </w:p>
    <w:p w14:paraId="639CCB11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Fertilité </w:t>
      </w:r>
    </w:p>
    <w:p w14:paraId="112729D0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Santé mentale </w:t>
      </w:r>
    </w:p>
    <w:p w14:paraId="267BD3DA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5. Vécu des patientes et approche biopsychosociale (1h30) </w:t>
      </w:r>
    </w:p>
    <w:p w14:paraId="777B0A04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Douleur chronique et syndrome </w:t>
      </w:r>
      <w:proofErr w:type="spellStart"/>
      <w:r w:rsidRPr="00750C17">
        <w:rPr>
          <w:rFonts w:asciiTheme="majorHAnsi" w:eastAsiaTheme="minorEastAsia" w:hAnsiTheme="majorHAnsi" w:cstheme="majorHAnsi"/>
          <w:bCs/>
          <w:lang w:eastAsia="fr-FR"/>
        </w:rPr>
        <w:t>myofascial</w:t>
      </w:r>
      <w:proofErr w:type="spellEnd"/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 </w:t>
      </w:r>
    </w:p>
    <w:p w14:paraId="463C21A8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Facteurs contextuels </w:t>
      </w:r>
    </w:p>
    <w:p w14:paraId="0BE3FA95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Limites fonctionnelles </w:t>
      </w:r>
    </w:p>
    <w:p w14:paraId="4410E3B8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6. Bilan clinique et anamnèse spécifique (1h30) </w:t>
      </w:r>
    </w:p>
    <w:p w14:paraId="56FCEF85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Construction de l’entretien </w:t>
      </w:r>
    </w:p>
    <w:p w14:paraId="407DADD0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Organisation du raisonnement clinique </w:t>
      </w:r>
    </w:p>
    <w:p w14:paraId="4C845A5F" w14:textId="3081DF01" w:rsidR="00FD4C7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Notion de consentement et alliance thérapeutique</w:t>
      </w:r>
    </w:p>
    <w:p w14:paraId="44FF9242" w14:textId="77777777" w:rsidR="00445A89" w:rsidRPr="00750C17" w:rsidRDefault="00445A89" w:rsidP="00F35E2E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19EB05E1" w14:textId="77777777" w:rsidR="00445A89" w:rsidRPr="00750C17" w:rsidRDefault="00445A89" w:rsidP="00F35E2E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77E9062E" w14:textId="77777777" w:rsidR="00445A89" w:rsidRPr="00750C17" w:rsidRDefault="00445A89" w:rsidP="00F35E2E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14F2E9C3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  <w:t xml:space="preserve">JOUR 2 – Évaluer et traiter </w:t>
      </w:r>
    </w:p>
    <w:p w14:paraId="45FE9164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  <w:t xml:space="preserve">Matin (3h30) </w:t>
      </w:r>
    </w:p>
    <w:p w14:paraId="312AF570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521C81F8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1. Analyse des douleurs (2h) </w:t>
      </w:r>
    </w:p>
    <w:p w14:paraId="2AB2DC5D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Typologie des douleurs </w:t>
      </w:r>
    </w:p>
    <w:p w14:paraId="2ABCAA63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Cartographie pelvienne </w:t>
      </w:r>
    </w:p>
    <w:p w14:paraId="22E16033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Lien avec l’anatomie </w:t>
      </w:r>
    </w:p>
    <w:p w14:paraId="3B343BE6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2. Facteurs de risque et outils d’évaluation (1h30) </w:t>
      </w:r>
    </w:p>
    <w:p w14:paraId="5DEAC94F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Facteurs favorisants </w:t>
      </w:r>
    </w:p>
    <w:p w14:paraId="1339C4FA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lastRenderedPageBreak/>
        <w:t xml:space="preserve">Échelles et questionnaires </w:t>
      </w:r>
    </w:p>
    <w:p w14:paraId="2A46662A" w14:textId="77777777" w:rsid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Après-midi (3h30) </w:t>
      </w:r>
    </w:p>
    <w:p w14:paraId="72E91920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69CA2DB3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3. Stratégies de prise en charge manuelle (2h) </w:t>
      </w:r>
    </w:p>
    <w:p w14:paraId="0C482112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Raisonnement thérapeutique </w:t>
      </w:r>
    </w:p>
    <w:p w14:paraId="46295860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Adaptation aux symptômes </w:t>
      </w:r>
    </w:p>
    <w:p w14:paraId="3B30347D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Individualisation du traitement </w:t>
      </w:r>
    </w:p>
    <w:p w14:paraId="435A828A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4. Travail en interdisciplinarité (1h30) </w:t>
      </w:r>
    </w:p>
    <w:p w14:paraId="024ECDE4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Parcours de soins </w:t>
      </w:r>
    </w:p>
    <w:p w14:paraId="243D4A91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Place des traitements médicaux et chirurgicaux </w:t>
      </w:r>
    </w:p>
    <w:p w14:paraId="59DB50D0" w14:textId="5E6272FE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Approches complémentaires (relaxation, etc.)</w:t>
      </w:r>
    </w:p>
    <w:p w14:paraId="0F8B6269" w14:textId="77777777" w:rsidR="00445A89" w:rsidRPr="00750C17" w:rsidRDefault="00445A89" w:rsidP="00F35E2E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6A0CE448" w14:textId="77777777" w:rsidR="00445A89" w:rsidRPr="00750C17" w:rsidRDefault="00445A89" w:rsidP="00F35E2E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6129A393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  <w:t xml:space="preserve">JOUR 3 – Approche intégrative et pratique </w:t>
      </w:r>
    </w:p>
    <w:p w14:paraId="1575280E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color w:val="1F497D" w:themeColor="text2"/>
          <w:lang w:eastAsia="fr-FR"/>
        </w:rPr>
        <w:t xml:space="preserve">Matin (3h) </w:t>
      </w:r>
    </w:p>
    <w:p w14:paraId="0887817F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4A8E58E8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1. Endométriose dans la vie quotidienne (3h) </w:t>
      </w:r>
    </w:p>
    <w:p w14:paraId="51F5A27C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Fertilité </w:t>
      </w:r>
    </w:p>
    <w:p w14:paraId="57673F98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Grossesse </w:t>
      </w:r>
    </w:p>
    <w:p w14:paraId="2EFF8E2D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Sexualité </w:t>
      </w:r>
    </w:p>
    <w:p w14:paraId="1CFE13AA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Activité physique </w:t>
      </w:r>
    </w:p>
    <w:p w14:paraId="5A4526E4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Alimentation </w:t>
      </w:r>
    </w:p>
    <w:p w14:paraId="29F1D345" w14:textId="77777777" w:rsid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Approches complémentaires </w:t>
      </w:r>
    </w:p>
    <w:p w14:paraId="2A336C7F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3D42BAC2" w14:textId="77777777" w:rsid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Après-midi (2h + bilan) </w:t>
      </w:r>
    </w:p>
    <w:p w14:paraId="5DC49771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44038343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2. Orientation et coordination des soins (30 min) </w:t>
      </w:r>
    </w:p>
    <w:p w14:paraId="55CF7290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Réseaux de soins </w:t>
      </w:r>
    </w:p>
    <w:p w14:paraId="126AD442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Indications d’orientation </w:t>
      </w:r>
    </w:p>
    <w:p w14:paraId="275DA891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3. Techniques pratiques spécifiques (1h30) </w:t>
      </w:r>
    </w:p>
    <w:p w14:paraId="4F188C2E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Approche du petit bassin </w:t>
      </w:r>
    </w:p>
    <w:p w14:paraId="7BC6A1D1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Mise en pratique clinique </w:t>
      </w:r>
    </w:p>
    <w:p w14:paraId="0E3AB85A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4. Synthèse et évaluation finale (1h) </w:t>
      </w:r>
    </w:p>
    <w:p w14:paraId="7DBF1E0C" w14:textId="77777777" w:rsidR="00750C17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Intégration des acquis </w:t>
      </w:r>
    </w:p>
    <w:p w14:paraId="5B28EF64" w14:textId="27F0ABE5" w:rsidR="00445A89" w:rsidRPr="00750C17" w:rsidRDefault="00750C17" w:rsidP="00750C1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Évaluation des compétences</w:t>
      </w:r>
    </w:p>
    <w:p w14:paraId="351A0ACF" w14:textId="77777777" w:rsidR="00445A89" w:rsidRPr="00750C17" w:rsidRDefault="00445A89" w:rsidP="00F35E2E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5B068FAB" w14:textId="77777777" w:rsidR="00445A89" w:rsidRPr="00750C17" w:rsidRDefault="00445A89" w:rsidP="00F35E2E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32E5BC7C" w14:textId="77777777" w:rsidR="00445A89" w:rsidRPr="00750C17" w:rsidRDefault="00445A89" w:rsidP="00F35E2E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722C5566" w14:textId="77777777" w:rsidR="00445A89" w:rsidRPr="00750C17" w:rsidRDefault="00445A89" w:rsidP="00F35E2E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6F619323" w14:textId="77777777" w:rsidR="00445A89" w:rsidRPr="00750C17" w:rsidRDefault="00445A89" w:rsidP="00F35E2E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4FD49DF1" w14:textId="77777777" w:rsidR="00445A89" w:rsidRPr="00750C17" w:rsidRDefault="00445A89" w:rsidP="00F35E2E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color w:val="1F497D" w:themeColor="text2"/>
          <w:sz w:val="48"/>
          <w:szCs w:val="48"/>
          <w:lang w:eastAsia="fr-FR"/>
        </w:rPr>
      </w:pPr>
    </w:p>
    <w:p w14:paraId="2AB9E4F9" w14:textId="77777777" w:rsidR="00750C17" w:rsidRPr="00750C17" w:rsidRDefault="00750C17" w:rsidP="00750C17">
      <w:pPr>
        <w:tabs>
          <w:tab w:val="left" w:pos="6135"/>
        </w:tabs>
        <w:jc w:val="center"/>
        <w:rPr>
          <w:rFonts w:asciiTheme="majorHAnsi" w:eastAsia="Times New Roman" w:hAnsiTheme="majorHAnsi" w:cstheme="majorHAnsi"/>
          <w:bCs/>
          <w:color w:val="1F497D" w:themeColor="text2"/>
          <w:sz w:val="48"/>
          <w:szCs w:val="48"/>
          <w:lang w:eastAsia="fr-FR"/>
        </w:rPr>
      </w:pPr>
      <w:r w:rsidRPr="00750C17">
        <w:rPr>
          <w:rFonts w:asciiTheme="majorHAnsi" w:eastAsia="Times New Roman" w:hAnsiTheme="majorHAnsi" w:cstheme="majorHAnsi"/>
          <w:bCs/>
          <w:color w:val="1F497D" w:themeColor="text2"/>
          <w:sz w:val="48"/>
          <w:szCs w:val="48"/>
          <w:lang w:eastAsia="fr-FR"/>
        </w:rPr>
        <w:t>Tarif : 600 €</w:t>
      </w:r>
    </w:p>
    <w:p w14:paraId="0C16CF18" w14:textId="77777777" w:rsidR="00445A89" w:rsidRPr="00750C17" w:rsidRDefault="00445A89" w:rsidP="00F35E2E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22D23E04" w14:textId="77777777" w:rsidR="00445A89" w:rsidRPr="00750C17" w:rsidRDefault="00445A89" w:rsidP="00F35E2E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3D223839" w14:textId="77777777" w:rsidR="00445A89" w:rsidRPr="00750C17" w:rsidRDefault="00445A89" w:rsidP="00F35E2E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5D8ADEFB" w14:textId="77777777" w:rsidR="00445A89" w:rsidRPr="00750C17" w:rsidRDefault="00445A89" w:rsidP="00750C17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HAnsi"/>
          <w:bCs/>
          <w:lang w:eastAsia="fr-FR"/>
        </w:rPr>
      </w:pPr>
    </w:p>
    <w:p w14:paraId="1725DC62" w14:textId="77777777" w:rsidR="00445A89" w:rsidRPr="00750C17" w:rsidRDefault="00445A89" w:rsidP="00F35E2E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</w:p>
    <w:p w14:paraId="131DED63" w14:textId="123669C5" w:rsidR="00F35E2E" w:rsidRPr="00750C17" w:rsidRDefault="00F35E2E" w:rsidP="00F35E2E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Pour vous inscrire aux Formations Professionnelles Continues de 2025-2026 :</w:t>
      </w:r>
    </w:p>
    <w:p w14:paraId="7E289C5E" w14:textId="77777777" w:rsidR="00F35E2E" w:rsidRPr="00750C17" w:rsidRDefault="00F35E2E" w:rsidP="00F35E2E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eastAsiaTheme="minorEastAsia" w:hAnsiTheme="majorHAnsi" w:cstheme="majorHAnsi"/>
          <w:bCs/>
          <w:lang w:eastAsia="fr-FR"/>
        </w:rPr>
      </w:pPr>
    </w:p>
    <w:p w14:paraId="7703C532" w14:textId="77777777" w:rsidR="00F35E2E" w:rsidRPr="00750C17" w:rsidRDefault="00F35E2E" w:rsidP="00F35E2E">
      <w:pPr>
        <w:pStyle w:val="Paragraphedeliste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993" w:hanging="426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Compléter le bulletin d’inscription 2025-2026 disponible en téléchargement</w:t>
      </w:r>
    </w:p>
    <w:p w14:paraId="66B10387" w14:textId="77777777" w:rsidR="00F35E2E" w:rsidRPr="00750C17" w:rsidRDefault="00F35E2E" w:rsidP="00F35E2E">
      <w:pPr>
        <w:autoSpaceDE w:val="0"/>
        <w:autoSpaceDN w:val="0"/>
        <w:adjustRightInd w:val="0"/>
        <w:spacing w:after="0" w:line="240" w:lineRule="auto"/>
        <w:ind w:left="285" w:firstLine="708"/>
        <w:rPr>
          <w:rFonts w:asciiTheme="majorHAnsi" w:eastAsiaTheme="minorEastAsia" w:hAnsiTheme="majorHAnsi" w:cstheme="majorHAnsi"/>
          <w:bCs/>
          <w:lang w:eastAsia="fr-FR"/>
        </w:rPr>
      </w:pPr>
      <w:proofErr w:type="gramStart"/>
      <w:r w:rsidRPr="00750C17">
        <w:rPr>
          <w:rFonts w:asciiTheme="majorHAnsi" w:eastAsiaTheme="minorEastAsia" w:hAnsiTheme="majorHAnsi" w:cstheme="majorHAnsi"/>
          <w:bCs/>
          <w:lang w:eastAsia="fr-FR"/>
        </w:rPr>
        <w:t>sur</w:t>
      </w:r>
      <w:proofErr w:type="gramEnd"/>
      <w:r w:rsidRPr="00750C17">
        <w:rPr>
          <w:rFonts w:asciiTheme="majorHAnsi" w:eastAsiaTheme="minorEastAsia" w:hAnsiTheme="majorHAnsi" w:cstheme="majorHAnsi"/>
          <w:bCs/>
          <w:lang w:eastAsia="fr-FR"/>
        </w:rPr>
        <w:t xml:space="preserve"> le site internet </w:t>
      </w:r>
      <w:r w:rsidRPr="00750C17">
        <w:rPr>
          <w:rFonts w:asciiTheme="majorHAnsi" w:eastAsiaTheme="minorEastAsia" w:hAnsiTheme="majorHAnsi" w:cstheme="majorHAnsi"/>
          <w:bCs/>
          <w:u w:val="single"/>
          <w:lang w:eastAsia="fr-FR"/>
        </w:rPr>
        <w:t>www.idheo.com</w:t>
      </w:r>
    </w:p>
    <w:p w14:paraId="2FE12F54" w14:textId="77777777" w:rsidR="00F35E2E" w:rsidRPr="00750C17" w:rsidRDefault="00F35E2E" w:rsidP="00F35E2E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HAnsi"/>
          <w:bCs/>
          <w:lang w:eastAsia="fr-FR"/>
        </w:rPr>
      </w:pPr>
    </w:p>
    <w:p w14:paraId="6CE188D2" w14:textId="77777777" w:rsidR="00F35E2E" w:rsidRPr="00750C17" w:rsidRDefault="00F35E2E" w:rsidP="00F35E2E">
      <w:pPr>
        <w:pStyle w:val="Paragraphedeliste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993" w:hanging="426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Joindre une copie de votre attestation RPPS</w:t>
      </w:r>
    </w:p>
    <w:p w14:paraId="234AE24B" w14:textId="77777777" w:rsidR="00F35E2E" w:rsidRPr="00750C17" w:rsidRDefault="00F35E2E" w:rsidP="00F35E2E">
      <w:pPr>
        <w:autoSpaceDE w:val="0"/>
        <w:autoSpaceDN w:val="0"/>
        <w:adjustRightInd w:val="0"/>
        <w:spacing w:after="0" w:line="240" w:lineRule="auto"/>
        <w:ind w:left="285" w:firstLine="708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(N° d’identification)</w:t>
      </w:r>
    </w:p>
    <w:p w14:paraId="0AD8106C" w14:textId="77777777" w:rsidR="00F35E2E" w:rsidRPr="00750C17" w:rsidRDefault="00F35E2E" w:rsidP="00F35E2E">
      <w:p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HAnsi"/>
          <w:bCs/>
          <w:lang w:eastAsia="fr-FR"/>
        </w:rPr>
      </w:pPr>
    </w:p>
    <w:p w14:paraId="1DFAA30D" w14:textId="77777777" w:rsidR="00F35E2E" w:rsidRPr="00750C17" w:rsidRDefault="00F35E2E" w:rsidP="00F35E2E">
      <w:pPr>
        <w:pStyle w:val="Paragraphedeliste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993" w:hanging="426"/>
        <w:rPr>
          <w:rFonts w:asciiTheme="majorHAnsi" w:eastAsiaTheme="minorEastAsia" w:hAnsiTheme="majorHAnsi" w:cstheme="majorHAnsi"/>
          <w:bCs/>
          <w:lang w:eastAsia="fr-FR"/>
        </w:rPr>
      </w:pPr>
      <w:r w:rsidRPr="00750C17">
        <w:rPr>
          <w:rFonts w:asciiTheme="majorHAnsi" w:eastAsiaTheme="minorEastAsia" w:hAnsiTheme="majorHAnsi" w:cstheme="majorHAnsi"/>
          <w:bCs/>
          <w:lang w:eastAsia="fr-FR"/>
        </w:rPr>
        <w:t>Régler par chèque bancaire à l’ordre d’IdHEO</w:t>
      </w:r>
    </w:p>
    <w:p w14:paraId="6D19FA8A" w14:textId="77777777" w:rsidR="00CF2457" w:rsidRPr="00750C17" w:rsidRDefault="00CF2457" w:rsidP="00D05B22">
      <w:pPr>
        <w:pStyle w:val="Titre1"/>
        <w:rPr>
          <w:rFonts w:cstheme="majorHAnsi"/>
          <w:bCs/>
          <w:color w:val="auto"/>
          <w:sz w:val="22"/>
          <w:szCs w:val="22"/>
        </w:rPr>
      </w:pPr>
    </w:p>
    <w:sectPr w:rsidR="00CF2457" w:rsidRPr="00750C17" w:rsidSect="00505121">
      <w:headerReference w:type="default" r:id="rId19"/>
      <w:footerReference w:type="default" r:id="rId20"/>
      <w:pgSz w:w="11900" w:h="16840"/>
      <w:pgMar w:top="2475" w:right="1417" w:bottom="1417" w:left="1417" w:header="709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310AE" w14:textId="77777777" w:rsidR="002D5358" w:rsidRDefault="002D5358" w:rsidP="00624B4A">
      <w:r>
        <w:separator/>
      </w:r>
    </w:p>
  </w:endnote>
  <w:endnote w:type="continuationSeparator" w:id="0">
    <w:p w14:paraId="36B65CAC" w14:textId="77777777" w:rsidR="002D5358" w:rsidRDefault="002D5358" w:rsidP="00624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Times New Roman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Light">
    <w:altName w:val="Calibri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TC Avant Garde Gothic Std Extr">
    <w:altName w:val="Times New Roman"/>
    <w:panose1 w:val="00000000000000000000"/>
    <w:charset w:val="00"/>
    <w:family w:val="roman"/>
    <w:notTrueType/>
    <w:pitch w:val="default"/>
  </w:font>
  <w:font w:name="CenturyGothic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8ED5C" w14:textId="77777777" w:rsidR="002D3188" w:rsidRDefault="002D318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51EBB" w14:textId="00A9EE4E" w:rsidR="0070676F" w:rsidRPr="002B0770" w:rsidRDefault="0070676F" w:rsidP="002B0770">
    <w:pPr>
      <w:pStyle w:val="Sansinterligne"/>
      <w:ind w:left="284"/>
      <w:rPr>
        <w:color w:val="A6A6A6" w:themeColor="background1" w:themeShade="A6"/>
        <w:sz w:val="16"/>
      </w:rPr>
    </w:pPr>
    <w:r>
      <w:rPr>
        <w:color w:val="A6A6A6" w:themeColor="background1" w:themeShade="A6"/>
        <w:sz w:val="16"/>
      </w:rPr>
      <w:t xml:space="preserve">CL 09/2023 </w:t>
    </w:r>
    <w:r w:rsidR="0050416C">
      <w:rPr>
        <w:color w:val="A6A6A6" w:themeColor="background1" w:themeShade="A6"/>
        <w:sz w:val="16"/>
      </w:rPr>
      <w:t>09/2025</w:t>
    </w:r>
    <w:r>
      <w:rPr>
        <w:color w:val="A6A6A6" w:themeColor="background1" w:themeShade="A6"/>
        <w:sz w:val="16"/>
      </w:rPr>
      <w:t xml:space="preserve">   </w:t>
    </w:r>
    <w:r w:rsidRPr="002B0770">
      <w:rPr>
        <w:color w:val="A6A6A6" w:themeColor="background1" w:themeShade="A6"/>
        <w:sz w:val="16"/>
      </w:rPr>
      <w:t>S.A.R.L au capital de 7500 € - R.C.S Nantes 449 851 </w:t>
    </w:r>
    <w:proofErr w:type="gramStart"/>
    <w:r w:rsidRPr="002B0770">
      <w:rPr>
        <w:color w:val="A6A6A6" w:themeColor="background1" w:themeShade="A6"/>
        <w:sz w:val="16"/>
      </w:rPr>
      <w:t>658  -</w:t>
    </w:r>
    <w:proofErr w:type="gramEnd"/>
    <w:r w:rsidRPr="002B0770">
      <w:rPr>
        <w:color w:val="A6A6A6" w:themeColor="background1" w:themeShade="A6"/>
        <w:sz w:val="16"/>
      </w:rPr>
      <w:t xml:space="preserve"> Siret 449 851 658 00046</w:t>
    </w:r>
    <w:r w:rsidRPr="002B0770">
      <w:rPr>
        <w:rFonts w:ascii="CenturyGothic" w:hAnsi="CenturyGothic" w:cs="CenturyGothic"/>
        <w:color w:val="A6A6A6" w:themeColor="background1" w:themeShade="A6"/>
        <w:spacing w:val="60"/>
        <w:sz w:val="14"/>
      </w:rPr>
      <w:t xml:space="preserve">                 </w:t>
    </w:r>
    <w:r w:rsidRPr="002B0770">
      <w:rPr>
        <w:rFonts w:ascii="CenturyGothic" w:hAnsi="CenturyGothic" w:cs="CenturyGothic"/>
        <w:color w:val="A6A6A6" w:themeColor="background1" w:themeShade="A6"/>
        <w:spacing w:val="60"/>
        <w:sz w:val="14"/>
      </w:rPr>
      <w:tab/>
    </w:r>
    <w:r w:rsidRPr="002B0770">
      <w:rPr>
        <w:rFonts w:ascii="CenturyGothic" w:hAnsi="CenturyGothic" w:cs="CenturyGothic"/>
        <w:color w:val="A6A6A6" w:themeColor="background1" w:themeShade="A6"/>
        <w:spacing w:val="60"/>
        <w:sz w:val="14"/>
      </w:rPr>
      <w:tab/>
      <w:t>Page</w:t>
    </w:r>
    <w:r w:rsidRPr="002B0770">
      <w:rPr>
        <w:rFonts w:ascii="CenturyGothic" w:hAnsi="CenturyGothic" w:cs="CenturyGothic"/>
        <w:color w:val="A6A6A6" w:themeColor="background1" w:themeShade="A6"/>
        <w:sz w:val="14"/>
      </w:rPr>
      <w:t xml:space="preserve"> | </w:t>
    </w:r>
    <w:r w:rsidRPr="002B0770">
      <w:rPr>
        <w:rFonts w:ascii="CenturyGothic" w:hAnsi="CenturyGothic" w:cs="CenturyGothic"/>
        <w:color w:val="A6A6A6" w:themeColor="background1" w:themeShade="A6"/>
        <w:sz w:val="14"/>
      </w:rPr>
      <w:fldChar w:fldCharType="begin"/>
    </w:r>
    <w:r w:rsidRPr="002B0770">
      <w:rPr>
        <w:rFonts w:ascii="CenturyGothic" w:hAnsi="CenturyGothic" w:cs="CenturyGothic"/>
        <w:color w:val="A6A6A6" w:themeColor="background1" w:themeShade="A6"/>
        <w:sz w:val="14"/>
      </w:rPr>
      <w:instrText>PAGE   \* MERGEFORMAT</w:instrText>
    </w:r>
    <w:r w:rsidRPr="002B0770">
      <w:rPr>
        <w:rFonts w:ascii="CenturyGothic" w:hAnsi="CenturyGothic" w:cs="CenturyGothic"/>
        <w:color w:val="A6A6A6" w:themeColor="background1" w:themeShade="A6"/>
        <w:sz w:val="14"/>
      </w:rPr>
      <w:fldChar w:fldCharType="separate"/>
    </w:r>
    <w:r w:rsidRPr="002B0770">
      <w:rPr>
        <w:rFonts w:ascii="CenturyGothic" w:hAnsi="CenturyGothic" w:cs="CenturyGothic"/>
        <w:b/>
        <w:noProof/>
        <w:color w:val="A6A6A6" w:themeColor="background1" w:themeShade="A6"/>
        <w:sz w:val="14"/>
      </w:rPr>
      <w:t>1</w:t>
    </w:r>
    <w:r w:rsidRPr="002B0770">
      <w:rPr>
        <w:rFonts w:ascii="CenturyGothic" w:hAnsi="CenturyGothic" w:cs="CenturyGothic"/>
        <w:b/>
        <w:color w:val="A6A6A6" w:themeColor="background1" w:themeShade="A6"/>
        <w:sz w:val="14"/>
      </w:rPr>
      <w:fldChar w:fldCharType="end"/>
    </w:r>
    <w:r w:rsidRPr="0040388B">
      <w:t xml:space="preserve"> </w:t>
    </w:r>
  </w:p>
  <w:p w14:paraId="4B78DA9A" w14:textId="77777777" w:rsidR="0070676F" w:rsidRPr="00944B86" w:rsidRDefault="0070676F" w:rsidP="002B0770">
    <w:pPr>
      <w:pStyle w:val="Sansinterligne"/>
      <w:ind w:left="284"/>
    </w:pPr>
    <w:r w:rsidRPr="002B0770">
      <w:rPr>
        <w:color w:val="A6A6A6" w:themeColor="background1" w:themeShade="A6"/>
        <w:sz w:val="16"/>
      </w:rPr>
      <w:tab/>
    </w:r>
    <w:proofErr w:type="spellStart"/>
    <w:r w:rsidRPr="002B0770">
      <w:rPr>
        <w:color w:val="A6A6A6" w:themeColor="background1" w:themeShade="A6"/>
        <w:sz w:val="16"/>
      </w:rPr>
      <w:t>IdHEO</w:t>
    </w:r>
    <w:proofErr w:type="spellEnd"/>
    <w:r w:rsidRPr="002B0770">
      <w:rPr>
        <w:color w:val="A6A6A6" w:themeColor="background1" w:themeShade="A6"/>
        <w:sz w:val="16"/>
      </w:rPr>
      <w:t xml:space="preserve"> NANTES </w:t>
    </w:r>
    <w:r w:rsidRPr="002B0770">
      <w:rPr>
        <w:color w:val="A6A6A6" w:themeColor="background1" w:themeShade="A6"/>
        <w:sz w:val="10"/>
        <w:szCs w:val="18"/>
      </w:rPr>
      <w:t>- 15 Bd Marcel Paul - Parc de l’</w:t>
    </w:r>
    <w:proofErr w:type="spellStart"/>
    <w:r w:rsidRPr="002B0770">
      <w:rPr>
        <w:color w:val="A6A6A6" w:themeColor="background1" w:themeShade="A6"/>
        <w:sz w:val="10"/>
        <w:szCs w:val="18"/>
      </w:rPr>
      <w:t>Angevinière</w:t>
    </w:r>
    <w:proofErr w:type="spellEnd"/>
    <w:r w:rsidRPr="002B0770">
      <w:rPr>
        <w:color w:val="A6A6A6" w:themeColor="background1" w:themeShade="A6"/>
        <w:sz w:val="10"/>
        <w:szCs w:val="18"/>
      </w:rPr>
      <w:t xml:space="preserve"> – Bâtiment F - 44800 Saint-Herblain - FRANCE</w:t>
    </w:r>
    <w:r w:rsidRPr="002B0770">
      <w:rPr>
        <w:rFonts w:ascii="CenturyGothic" w:hAnsi="CenturyGothic" w:cs="CenturyGothic"/>
        <w:color w:val="A6A6A6" w:themeColor="background1" w:themeShade="A6"/>
        <w:sz w:val="14"/>
      </w:rPr>
      <w:t xml:space="preserve"> </w:t>
    </w:r>
    <w:r w:rsidRPr="00944B86">
      <w:rPr>
        <w:rFonts w:ascii="CenturyGothic" w:hAnsi="CenturyGothic" w:cs="CenturyGothic"/>
        <w:sz w:val="20"/>
      </w:rPr>
      <w:tab/>
    </w:r>
    <w:r w:rsidRPr="00944B86">
      <w:rPr>
        <w:rFonts w:ascii="CenturyGothic" w:hAnsi="CenturyGothic" w:cs="CenturyGothic"/>
        <w:sz w:val="20"/>
      </w:rPr>
      <w:tab/>
    </w:r>
  </w:p>
  <w:p w14:paraId="76672AA5" w14:textId="77777777" w:rsidR="0070676F" w:rsidRDefault="0070676F" w:rsidP="00677128">
    <w:pPr>
      <w:pStyle w:val="Pieddepage"/>
      <w:tabs>
        <w:tab w:val="clear" w:pos="4536"/>
        <w:tab w:val="left" w:pos="142"/>
      </w:tabs>
      <w:ind w:left="-426"/>
      <w:rPr>
        <w:rStyle w:val="Lienhypertexte"/>
        <w:rFonts w:asciiTheme="majorHAnsi" w:hAnsiTheme="majorHAnsi" w:cs="Calibri"/>
        <w:bCs/>
        <w:color w:val="17365D"/>
        <w:sz w:val="18"/>
      </w:rPr>
    </w:pPr>
    <w:r>
      <w:rPr>
        <w:rFonts w:asciiTheme="majorHAnsi" w:hAnsiTheme="majorHAnsi" w:cs="Calibri"/>
        <w:bCs/>
        <w:color w:val="17365D"/>
        <w:sz w:val="18"/>
      </w:rPr>
      <w:tab/>
    </w:r>
    <w:r>
      <w:rPr>
        <w:rFonts w:asciiTheme="majorHAnsi" w:hAnsiTheme="majorHAnsi" w:cs="Calibri"/>
        <w:bCs/>
        <w:color w:val="17365D"/>
        <w:sz w:val="18"/>
      </w:rPr>
      <w:tab/>
    </w:r>
    <w:r w:rsidRPr="00944B86">
      <w:rPr>
        <w:rFonts w:asciiTheme="majorHAnsi" w:hAnsiTheme="majorHAnsi" w:cs="Calibri"/>
        <w:bCs/>
        <w:color w:val="17365D"/>
        <w:sz w:val="18"/>
      </w:rPr>
      <w:sym w:font="Wingdings" w:char="F028"/>
    </w:r>
    <w:r w:rsidRPr="00944B86">
      <w:rPr>
        <w:rFonts w:asciiTheme="majorHAnsi" w:hAnsiTheme="majorHAnsi" w:cs="Calibri"/>
        <w:bCs/>
        <w:color w:val="17365D"/>
        <w:sz w:val="18"/>
      </w:rPr>
      <w:t xml:space="preserve">: +33(0)2.28.07.29.28   |    </w:t>
    </w:r>
    <w:hyperlink r:id="rId1" w:history="1">
      <w:r w:rsidRPr="00944B86">
        <w:rPr>
          <w:rStyle w:val="Lienhypertexte"/>
          <w:rFonts w:asciiTheme="majorHAnsi" w:hAnsiTheme="majorHAnsi" w:cs="Calibri"/>
          <w:bCs/>
          <w:color w:val="17365D"/>
          <w:sz w:val="18"/>
        </w:rPr>
        <w:t>www.idheo.com</w:t>
      </w:r>
    </w:hyperlink>
    <w:r w:rsidRPr="00944B86">
      <w:rPr>
        <w:rFonts w:asciiTheme="majorHAnsi" w:hAnsiTheme="majorHAnsi" w:cs="Calibri"/>
        <w:bCs/>
        <w:color w:val="17365D"/>
        <w:sz w:val="18"/>
      </w:rPr>
      <w:t xml:space="preserve">    </w:t>
    </w:r>
    <w:proofErr w:type="gramStart"/>
    <w:r w:rsidRPr="00944B86">
      <w:rPr>
        <w:rFonts w:asciiTheme="majorHAnsi" w:hAnsiTheme="majorHAnsi" w:cs="Calibri"/>
        <w:bCs/>
        <w:color w:val="17365D"/>
        <w:sz w:val="18"/>
      </w:rPr>
      <w:t>|  @</w:t>
    </w:r>
    <w:proofErr w:type="gramEnd"/>
    <w:r w:rsidRPr="00944B86">
      <w:rPr>
        <w:rFonts w:asciiTheme="majorHAnsi" w:hAnsiTheme="majorHAnsi" w:cs="Calibri"/>
        <w:bCs/>
        <w:color w:val="17365D"/>
        <w:sz w:val="18"/>
      </w:rPr>
      <w:t xml:space="preserve">mail : </w:t>
    </w:r>
    <w:hyperlink r:id="rId2" w:history="1">
      <w:r w:rsidRPr="00944B86">
        <w:rPr>
          <w:rStyle w:val="Lienhypertexte"/>
          <w:rFonts w:asciiTheme="majorHAnsi" w:hAnsiTheme="majorHAnsi" w:cs="Calibri"/>
          <w:bCs/>
          <w:color w:val="17365D"/>
          <w:sz w:val="18"/>
        </w:rPr>
        <w:t>info@idheo.com</w:t>
      </w:r>
    </w:hyperlink>
  </w:p>
  <w:p w14:paraId="6EDC00F0" w14:textId="13C2B784" w:rsidR="0070676F" w:rsidRPr="0021225B" w:rsidRDefault="0070676F" w:rsidP="00677128">
    <w:pPr>
      <w:pStyle w:val="Pieddepage"/>
      <w:tabs>
        <w:tab w:val="clear" w:pos="4536"/>
        <w:tab w:val="left" w:pos="142"/>
      </w:tabs>
      <w:ind w:left="-426"/>
      <w:rPr>
        <w:rFonts w:ascii="Calibri" w:hAnsi="Calibri" w:cs="Calibri"/>
        <w:bCs/>
        <w:color w:val="F2F2F2" w:themeColor="background1" w:themeShade="F2"/>
        <w:sz w:val="10"/>
        <w:szCs w:val="16"/>
      </w:rPr>
    </w:pPr>
    <w:r w:rsidRPr="0021225B">
      <w:rPr>
        <w:rFonts w:ascii="Calibri" w:hAnsi="Calibri" w:cs="Calibri"/>
        <w:bCs/>
        <w:color w:val="F2F2F2" w:themeColor="background1" w:themeShade="F2"/>
        <w:sz w:val="10"/>
        <w:szCs w:val="16"/>
      </w:rPr>
      <w:tab/>
    </w:r>
    <w:r w:rsidRPr="0021225B">
      <w:rPr>
        <w:rFonts w:ascii="Calibri" w:hAnsi="Calibri" w:cs="Calibri"/>
        <w:bCs/>
        <w:color w:val="F2F2F2" w:themeColor="background1" w:themeShade="F2"/>
        <w:sz w:val="10"/>
        <w:szCs w:val="16"/>
      </w:rPr>
      <w:fldChar w:fldCharType="begin"/>
    </w:r>
    <w:r w:rsidRPr="0021225B">
      <w:rPr>
        <w:rFonts w:ascii="Calibri" w:hAnsi="Calibri" w:cs="Calibri"/>
        <w:bCs/>
        <w:color w:val="F2F2F2" w:themeColor="background1" w:themeShade="F2"/>
        <w:sz w:val="10"/>
        <w:szCs w:val="16"/>
      </w:rPr>
      <w:instrText xml:space="preserve"> FILENAME  \p  \* MERGEFORMAT </w:instrText>
    </w:r>
    <w:r w:rsidRPr="0021225B">
      <w:rPr>
        <w:rFonts w:ascii="Calibri" w:hAnsi="Calibri" w:cs="Calibri"/>
        <w:bCs/>
        <w:color w:val="F2F2F2" w:themeColor="background1" w:themeShade="F2"/>
        <w:sz w:val="10"/>
        <w:szCs w:val="16"/>
      </w:rPr>
      <w:fldChar w:fldCharType="separate"/>
    </w:r>
    <w:r w:rsidR="00433447">
      <w:rPr>
        <w:rFonts w:ascii="Calibri" w:hAnsi="Calibri" w:cs="Calibri"/>
        <w:bCs/>
        <w:noProof/>
        <w:color w:val="F2F2F2" w:themeColor="background1" w:themeShade="F2"/>
        <w:sz w:val="10"/>
        <w:szCs w:val="16"/>
      </w:rPr>
      <w:t>T:\Opérationnel - Formation Professionnelle Continue\3.2.2 Enregistrements Formations Professionnelles Continues\2025-2026\PROGRAMME.docx</w:t>
    </w:r>
    <w:r w:rsidRPr="0021225B">
      <w:rPr>
        <w:rFonts w:ascii="Calibri" w:hAnsi="Calibri" w:cs="Calibri"/>
        <w:bCs/>
        <w:color w:val="F2F2F2" w:themeColor="background1" w:themeShade="F2"/>
        <w:sz w:val="10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7FA29" w14:textId="77777777" w:rsidR="002D3188" w:rsidRDefault="002D3188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39B3A" w14:textId="77777777" w:rsidR="00530DA5" w:rsidRPr="002B0770" w:rsidRDefault="00530DA5" w:rsidP="002B0770">
    <w:pPr>
      <w:pStyle w:val="Sansinterligne"/>
      <w:ind w:left="284"/>
      <w:rPr>
        <w:color w:val="A6A6A6" w:themeColor="background1" w:themeShade="A6"/>
        <w:sz w:val="16"/>
      </w:rPr>
    </w:pPr>
    <w:r>
      <w:rPr>
        <w:color w:val="A6A6A6" w:themeColor="background1" w:themeShade="A6"/>
        <w:sz w:val="16"/>
      </w:rPr>
      <w:t xml:space="preserve">CL 09/2023 RL 09/2023   </w:t>
    </w:r>
    <w:r w:rsidRPr="002B0770">
      <w:rPr>
        <w:color w:val="A6A6A6" w:themeColor="background1" w:themeShade="A6"/>
        <w:sz w:val="16"/>
      </w:rPr>
      <w:t>S.A.R.L au capital de 7500 € - R.C.S Nantes 449 851 </w:t>
    </w:r>
    <w:proofErr w:type="gramStart"/>
    <w:r w:rsidRPr="002B0770">
      <w:rPr>
        <w:color w:val="A6A6A6" w:themeColor="background1" w:themeShade="A6"/>
        <w:sz w:val="16"/>
      </w:rPr>
      <w:t>658  -</w:t>
    </w:r>
    <w:proofErr w:type="gramEnd"/>
    <w:r w:rsidRPr="002B0770">
      <w:rPr>
        <w:color w:val="A6A6A6" w:themeColor="background1" w:themeShade="A6"/>
        <w:sz w:val="16"/>
      </w:rPr>
      <w:t xml:space="preserve"> Siret 449 851 658 00046</w:t>
    </w:r>
    <w:r w:rsidRPr="002B0770">
      <w:rPr>
        <w:rFonts w:ascii="CenturyGothic" w:hAnsi="CenturyGothic" w:cs="CenturyGothic"/>
        <w:color w:val="A6A6A6" w:themeColor="background1" w:themeShade="A6"/>
        <w:spacing w:val="60"/>
        <w:sz w:val="14"/>
      </w:rPr>
      <w:t xml:space="preserve">                 </w:t>
    </w:r>
    <w:r w:rsidRPr="002B0770">
      <w:rPr>
        <w:rFonts w:ascii="CenturyGothic" w:hAnsi="CenturyGothic" w:cs="CenturyGothic"/>
        <w:color w:val="A6A6A6" w:themeColor="background1" w:themeShade="A6"/>
        <w:spacing w:val="60"/>
        <w:sz w:val="14"/>
      </w:rPr>
      <w:tab/>
    </w:r>
    <w:r w:rsidRPr="002B0770">
      <w:rPr>
        <w:rFonts w:ascii="CenturyGothic" w:hAnsi="CenturyGothic" w:cs="CenturyGothic"/>
        <w:color w:val="A6A6A6" w:themeColor="background1" w:themeShade="A6"/>
        <w:spacing w:val="60"/>
        <w:sz w:val="14"/>
      </w:rPr>
      <w:tab/>
      <w:t>Page</w:t>
    </w:r>
    <w:r w:rsidRPr="002B0770">
      <w:rPr>
        <w:rFonts w:ascii="CenturyGothic" w:hAnsi="CenturyGothic" w:cs="CenturyGothic"/>
        <w:color w:val="A6A6A6" w:themeColor="background1" w:themeShade="A6"/>
        <w:sz w:val="14"/>
      </w:rPr>
      <w:t xml:space="preserve"> | </w:t>
    </w:r>
    <w:r w:rsidRPr="002B0770">
      <w:rPr>
        <w:rFonts w:ascii="CenturyGothic" w:hAnsi="CenturyGothic" w:cs="CenturyGothic"/>
        <w:color w:val="A6A6A6" w:themeColor="background1" w:themeShade="A6"/>
        <w:sz w:val="14"/>
      </w:rPr>
      <w:fldChar w:fldCharType="begin"/>
    </w:r>
    <w:r w:rsidRPr="002B0770">
      <w:rPr>
        <w:rFonts w:ascii="CenturyGothic" w:hAnsi="CenturyGothic" w:cs="CenturyGothic"/>
        <w:color w:val="A6A6A6" w:themeColor="background1" w:themeShade="A6"/>
        <w:sz w:val="14"/>
      </w:rPr>
      <w:instrText>PAGE   \* MERGEFORMAT</w:instrText>
    </w:r>
    <w:r w:rsidRPr="002B0770">
      <w:rPr>
        <w:rFonts w:ascii="CenturyGothic" w:hAnsi="CenturyGothic" w:cs="CenturyGothic"/>
        <w:color w:val="A6A6A6" w:themeColor="background1" w:themeShade="A6"/>
        <w:sz w:val="14"/>
      </w:rPr>
      <w:fldChar w:fldCharType="separate"/>
    </w:r>
    <w:r w:rsidRPr="002B0770">
      <w:rPr>
        <w:rFonts w:ascii="CenturyGothic" w:hAnsi="CenturyGothic" w:cs="CenturyGothic"/>
        <w:b/>
        <w:noProof/>
        <w:color w:val="A6A6A6" w:themeColor="background1" w:themeShade="A6"/>
        <w:sz w:val="14"/>
      </w:rPr>
      <w:t>1</w:t>
    </w:r>
    <w:r w:rsidRPr="002B0770">
      <w:rPr>
        <w:rFonts w:ascii="CenturyGothic" w:hAnsi="CenturyGothic" w:cs="CenturyGothic"/>
        <w:b/>
        <w:color w:val="A6A6A6" w:themeColor="background1" w:themeShade="A6"/>
        <w:sz w:val="14"/>
      </w:rPr>
      <w:fldChar w:fldCharType="end"/>
    </w:r>
    <w:r w:rsidRPr="0040388B">
      <w:t xml:space="preserve"> </w:t>
    </w:r>
  </w:p>
  <w:p w14:paraId="40B6C441" w14:textId="77777777" w:rsidR="00530DA5" w:rsidRPr="00944B86" w:rsidRDefault="00530DA5" w:rsidP="002B0770">
    <w:pPr>
      <w:pStyle w:val="Sansinterligne"/>
      <w:ind w:left="284"/>
    </w:pPr>
    <w:r w:rsidRPr="002B0770">
      <w:rPr>
        <w:color w:val="A6A6A6" w:themeColor="background1" w:themeShade="A6"/>
        <w:sz w:val="16"/>
      </w:rPr>
      <w:tab/>
      <w:t xml:space="preserve">IdHEO NANTES </w:t>
    </w:r>
    <w:r w:rsidRPr="002B0770">
      <w:rPr>
        <w:color w:val="A6A6A6" w:themeColor="background1" w:themeShade="A6"/>
        <w:sz w:val="10"/>
        <w:szCs w:val="18"/>
      </w:rPr>
      <w:t>- 15 Bd Marcel Paul - Parc de l’</w:t>
    </w:r>
    <w:proofErr w:type="spellStart"/>
    <w:r w:rsidRPr="002B0770">
      <w:rPr>
        <w:color w:val="A6A6A6" w:themeColor="background1" w:themeShade="A6"/>
        <w:sz w:val="10"/>
        <w:szCs w:val="18"/>
      </w:rPr>
      <w:t>Angevinière</w:t>
    </w:r>
    <w:proofErr w:type="spellEnd"/>
    <w:r w:rsidRPr="002B0770">
      <w:rPr>
        <w:color w:val="A6A6A6" w:themeColor="background1" w:themeShade="A6"/>
        <w:sz w:val="10"/>
        <w:szCs w:val="18"/>
      </w:rPr>
      <w:t xml:space="preserve"> – Bâtiment F - 44800 Saint-Herblain - FRANCE</w:t>
    </w:r>
    <w:r w:rsidRPr="002B0770">
      <w:rPr>
        <w:rFonts w:ascii="CenturyGothic" w:hAnsi="CenturyGothic" w:cs="CenturyGothic"/>
        <w:color w:val="A6A6A6" w:themeColor="background1" w:themeShade="A6"/>
        <w:sz w:val="14"/>
      </w:rPr>
      <w:t xml:space="preserve"> </w:t>
    </w:r>
    <w:r w:rsidRPr="00944B86">
      <w:rPr>
        <w:rFonts w:ascii="CenturyGothic" w:hAnsi="CenturyGothic" w:cs="CenturyGothic"/>
        <w:sz w:val="20"/>
      </w:rPr>
      <w:tab/>
    </w:r>
    <w:r w:rsidRPr="00944B86">
      <w:rPr>
        <w:rFonts w:ascii="CenturyGothic" w:hAnsi="CenturyGothic" w:cs="CenturyGothic"/>
        <w:sz w:val="20"/>
      </w:rPr>
      <w:tab/>
    </w:r>
  </w:p>
  <w:p w14:paraId="3E93D6B1" w14:textId="77777777" w:rsidR="00530DA5" w:rsidRDefault="00530DA5" w:rsidP="00677128">
    <w:pPr>
      <w:pStyle w:val="Pieddepage"/>
      <w:tabs>
        <w:tab w:val="clear" w:pos="4536"/>
        <w:tab w:val="left" w:pos="142"/>
      </w:tabs>
      <w:ind w:left="-426"/>
      <w:rPr>
        <w:rStyle w:val="Lienhypertexte"/>
        <w:rFonts w:asciiTheme="majorHAnsi" w:hAnsiTheme="majorHAnsi" w:cs="Calibri"/>
        <w:bCs/>
        <w:color w:val="17365D"/>
        <w:sz w:val="18"/>
      </w:rPr>
    </w:pPr>
    <w:r>
      <w:rPr>
        <w:rFonts w:asciiTheme="majorHAnsi" w:hAnsiTheme="majorHAnsi" w:cs="Calibri"/>
        <w:bCs/>
        <w:color w:val="17365D"/>
        <w:sz w:val="18"/>
      </w:rPr>
      <w:tab/>
    </w:r>
    <w:r>
      <w:rPr>
        <w:rFonts w:asciiTheme="majorHAnsi" w:hAnsiTheme="majorHAnsi" w:cs="Calibri"/>
        <w:bCs/>
        <w:color w:val="17365D"/>
        <w:sz w:val="18"/>
      </w:rPr>
      <w:tab/>
    </w:r>
    <w:r w:rsidRPr="00944B86">
      <w:rPr>
        <w:rFonts w:asciiTheme="majorHAnsi" w:hAnsiTheme="majorHAnsi" w:cs="Calibri"/>
        <w:bCs/>
        <w:color w:val="17365D"/>
        <w:sz w:val="18"/>
      </w:rPr>
      <w:sym w:font="Wingdings" w:char="F028"/>
    </w:r>
    <w:r w:rsidRPr="00944B86">
      <w:rPr>
        <w:rFonts w:asciiTheme="majorHAnsi" w:hAnsiTheme="majorHAnsi" w:cs="Calibri"/>
        <w:bCs/>
        <w:color w:val="17365D"/>
        <w:sz w:val="18"/>
      </w:rPr>
      <w:t xml:space="preserve">: +33(0)2.28.07.29.28   |    </w:t>
    </w:r>
    <w:hyperlink r:id="rId1" w:history="1">
      <w:r w:rsidRPr="00944B86">
        <w:rPr>
          <w:rStyle w:val="Lienhypertexte"/>
          <w:rFonts w:asciiTheme="majorHAnsi" w:hAnsiTheme="majorHAnsi" w:cs="Calibri"/>
          <w:bCs/>
          <w:color w:val="17365D"/>
          <w:sz w:val="18"/>
        </w:rPr>
        <w:t>www.idheo.com</w:t>
      </w:r>
    </w:hyperlink>
    <w:r w:rsidRPr="00944B86">
      <w:rPr>
        <w:rFonts w:asciiTheme="majorHAnsi" w:hAnsiTheme="majorHAnsi" w:cs="Calibri"/>
        <w:bCs/>
        <w:color w:val="17365D"/>
        <w:sz w:val="18"/>
      </w:rPr>
      <w:t xml:space="preserve">    </w:t>
    </w:r>
    <w:proofErr w:type="gramStart"/>
    <w:r w:rsidRPr="00944B86">
      <w:rPr>
        <w:rFonts w:asciiTheme="majorHAnsi" w:hAnsiTheme="majorHAnsi" w:cs="Calibri"/>
        <w:bCs/>
        <w:color w:val="17365D"/>
        <w:sz w:val="18"/>
      </w:rPr>
      <w:t>|  @</w:t>
    </w:r>
    <w:proofErr w:type="gramEnd"/>
    <w:r w:rsidRPr="00944B86">
      <w:rPr>
        <w:rFonts w:asciiTheme="majorHAnsi" w:hAnsiTheme="majorHAnsi" w:cs="Calibri"/>
        <w:bCs/>
        <w:color w:val="17365D"/>
        <w:sz w:val="18"/>
      </w:rPr>
      <w:t xml:space="preserve">mail : </w:t>
    </w:r>
    <w:hyperlink r:id="rId2" w:history="1">
      <w:r w:rsidRPr="00944B86">
        <w:rPr>
          <w:rStyle w:val="Lienhypertexte"/>
          <w:rFonts w:asciiTheme="majorHAnsi" w:hAnsiTheme="majorHAnsi" w:cs="Calibri"/>
          <w:bCs/>
          <w:color w:val="17365D"/>
          <w:sz w:val="18"/>
        </w:rPr>
        <w:t>info@idheo.com</w:t>
      </w:r>
    </w:hyperlink>
  </w:p>
  <w:p w14:paraId="48A01F6A" w14:textId="675101A4" w:rsidR="00530DA5" w:rsidRPr="0021225B" w:rsidRDefault="00530DA5" w:rsidP="00677128">
    <w:pPr>
      <w:pStyle w:val="Pieddepage"/>
      <w:tabs>
        <w:tab w:val="clear" w:pos="4536"/>
        <w:tab w:val="left" w:pos="142"/>
      </w:tabs>
      <w:ind w:left="-426"/>
      <w:rPr>
        <w:rFonts w:ascii="Calibri" w:hAnsi="Calibri" w:cs="Calibri"/>
        <w:bCs/>
        <w:color w:val="F2F2F2" w:themeColor="background1" w:themeShade="F2"/>
        <w:sz w:val="10"/>
        <w:szCs w:val="16"/>
      </w:rPr>
    </w:pPr>
    <w:r w:rsidRPr="0021225B">
      <w:rPr>
        <w:rFonts w:ascii="Calibri" w:hAnsi="Calibri" w:cs="Calibri"/>
        <w:bCs/>
        <w:color w:val="F2F2F2" w:themeColor="background1" w:themeShade="F2"/>
        <w:sz w:val="10"/>
        <w:szCs w:val="16"/>
      </w:rPr>
      <w:tab/>
    </w:r>
    <w:r w:rsidRPr="0021225B">
      <w:rPr>
        <w:rFonts w:ascii="Calibri" w:hAnsi="Calibri" w:cs="Calibri"/>
        <w:bCs/>
        <w:color w:val="F2F2F2" w:themeColor="background1" w:themeShade="F2"/>
        <w:sz w:val="10"/>
        <w:szCs w:val="16"/>
      </w:rPr>
      <w:fldChar w:fldCharType="begin"/>
    </w:r>
    <w:r w:rsidRPr="0021225B">
      <w:rPr>
        <w:rFonts w:ascii="Calibri" w:hAnsi="Calibri" w:cs="Calibri"/>
        <w:bCs/>
        <w:color w:val="F2F2F2" w:themeColor="background1" w:themeShade="F2"/>
        <w:sz w:val="10"/>
        <w:szCs w:val="16"/>
      </w:rPr>
      <w:instrText xml:space="preserve"> FILENAME  \p  \* MERGEFORMAT </w:instrText>
    </w:r>
    <w:r w:rsidRPr="0021225B">
      <w:rPr>
        <w:rFonts w:ascii="Calibri" w:hAnsi="Calibri" w:cs="Calibri"/>
        <w:bCs/>
        <w:color w:val="F2F2F2" w:themeColor="background1" w:themeShade="F2"/>
        <w:sz w:val="10"/>
        <w:szCs w:val="16"/>
      </w:rPr>
      <w:fldChar w:fldCharType="separate"/>
    </w:r>
    <w:r w:rsidR="00433447">
      <w:rPr>
        <w:rFonts w:ascii="Calibri" w:hAnsi="Calibri" w:cs="Calibri"/>
        <w:bCs/>
        <w:noProof/>
        <w:color w:val="F2F2F2" w:themeColor="background1" w:themeShade="F2"/>
        <w:sz w:val="10"/>
        <w:szCs w:val="16"/>
      </w:rPr>
      <w:t>T:\Opérationnel - Formation Professionnelle Continue\3.2.2 Enregistrements Formations Professionnelles Continues\2025-2026\PROGRAMME.docx</w:t>
    </w:r>
    <w:r w:rsidRPr="0021225B">
      <w:rPr>
        <w:rFonts w:ascii="Calibri" w:hAnsi="Calibri" w:cs="Calibri"/>
        <w:bCs/>
        <w:color w:val="F2F2F2" w:themeColor="background1" w:themeShade="F2"/>
        <w:sz w:val="10"/>
        <w:szCs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4A23B" w14:textId="77777777" w:rsidR="00D05B22" w:rsidRPr="002B0770" w:rsidRDefault="00D05B22" w:rsidP="002B0770">
    <w:pPr>
      <w:pStyle w:val="Sansinterligne"/>
      <w:ind w:left="284"/>
      <w:rPr>
        <w:color w:val="A6A6A6" w:themeColor="background1" w:themeShade="A6"/>
        <w:sz w:val="16"/>
      </w:rPr>
    </w:pPr>
    <w:r w:rsidRPr="002B0770">
      <w:rPr>
        <w:color w:val="A6A6A6" w:themeColor="background1" w:themeShade="A6"/>
        <w:sz w:val="16"/>
      </w:rPr>
      <w:t>S.A.R.L au capital de 7500 € - R.C.S Nantes 449 851 </w:t>
    </w:r>
    <w:proofErr w:type="gramStart"/>
    <w:r w:rsidRPr="002B0770">
      <w:rPr>
        <w:color w:val="A6A6A6" w:themeColor="background1" w:themeShade="A6"/>
        <w:sz w:val="16"/>
      </w:rPr>
      <w:t>658  -</w:t>
    </w:r>
    <w:proofErr w:type="gramEnd"/>
    <w:r w:rsidRPr="002B0770">
      <w:rPr>
        <w:color w:val="A6A6A6" w:themeColor="background1" w:themeShade="A6"/>
        <w:sz w:val="16"/>
      </w:rPr>
      <w:t xml:space="preserve"> Siret 449 851 658 </w:t>
    </w:r>
    <w:proofErr w:type="gramStart"/>
    <w:r w:rsidRPr="002B0770">
      <w:rPr>
        <w:color w:val="A6A6A6" w:themeColor="background1" w:themeShade="A6"/>
        <w:sz w:val="16"/>
      </w:rPr>
      <w:t>00046</w:t>
    </w:r>
    <w:r w:rsidRPr="002B0770">
      <w:rPr>
        <w:rFonts w:ascii="CenturyGothic" w:hAnsi="CenturyGothic" w:cs="CenturyGothic"/>
        <w:color w:val="A6A6A6" w:themeColor="background1" w:themeShade="A6"/>
        <w:spacing w:val="60"/>
        <w:sz w:val="14"/>
      </w:rPr>
      <w:t xml:space="preserve">  </w:t>
    </w:r>
    <w:r>
      <w:rPr>
        <w:rFonts w:ascii="CenturyGothic" w:hAnsi="CenturyGothic" w:cs="CenturyGothic"/>
        <w:color w:val="A6A6A6" w:themeColor="background1" w:themeShade="A6"/>
        <w:spacing w:val="60"/>
        <w:sz w:val="14"/>
      </w:rPr>
      <w:t>C</w:t>
    </w:r>
    <w:proofErr w:type="gramEnd"/>
    <w:r w:rsidRPr="002B0770">
      <w:rPr>
        <w:rFonts w:ascii="CenturyGothic" w:hAnsi="CenturyGothic" w:cs="CenturyGothic"/>
        <w:color w:val="A6A6A6" w:themeColor="background1" w:themeShade="A6"/>
        <w:spacing w:val="60"/>
        <w:sz w:val="14"/>
      </w:rPr>
      <w:t xml:space="preserve"> </w:t>
    </w:r>
    <w:r>
      <w:rPr>
        <w:rFonts w:ascii="CenturyGothic" w:hAnsi="CenturyGothic" w:cs="CenturyGothic"/>
        <w:color w:val="A6A6A6" w:themeColor="background1" w:themeShade="A6"/>
        <w:spacing w:val="60"/>
        <w:sz w:val="14"/>
      </w:rPr>
      <w:t>L : 09/2023 RL : 09/2023</w:t>
    </w:r>
    <w:r w:rsidRPr="002B0770">
      <w:rPr>
        <w:rFonts w:ascii="CenturyGothic" w:hAnsi="CenturyGothic" w:cs="CenturyGothic"/>
        <w:color w:val="A6A6A6" w:themeColor="background1" w:themeShade="A6"/>
        <w:spacing w:val="60"/>
        <w:sz w:val="14"/>
      </w:rPr>
      <w:t xml:space="preserve">             </w:t>
    </w:r>
    <w:r w:rsidRPr="002B0770">
      <w:rPr>
        <w:rFonts w:ascii="CenturyGothic" w:hAnsi="CenturyGothic" w:cs="CenturyGothic"/>
        <w:color w:val="A6A6A6" w:themeColor="background1" w:themeShade="A6"/>
        <w:spacing w:val="60"/>
        <w:sz w:val="14"/>
      </w:rPr>
      <w:tab/>
    </w:r>
    <w:r w:rsidRPr="002B0770">
      <w:rPr>
        <w:rFonts w:ascii="CenturyGothic" w:hAnsi="CenturyGothic" w:cs="CenturyGothic"/>
        <w:color w:val="A6A6A6" w:themeColor="background1" w:themeShade="A6"/>
        <w:spacing w:val="60"/>
        <w:sz w:val="14"/>
      </w:rPr>
      <w:tab/>
      <w:t>Page</w:t>
    </w:r>
    <w:r w:rsidRPr="002B0770">
      <w:rPr>
        <w:rFonts w:ascii="CenturyGothic" w:hAnsi="CenturyGothic" w:cs="CenturyGothic"/>
        <w:color w:val="A6A6A6" w:themeColor="background1" w:themeShade="A6"/>
        <w:sz w:val="14"/>
      </w:rPr>
      <w:t xml:space="preserve"> | </w:t>
    </w:r>
    <w:r w:rsidRPr="002B0770">
      <w:rPr>
        <w:rFonts w:ascii="CenturyGothic" w:hAnsi="CenturyGothic" w:cs="CenturyGothic"/>
        <w:color w:val="A6A6A6" w:themeColor="background1" w:themeShade="A6"/>
        <w:sz w:val="14"/>
      </w:rPr>
      <w:fldChar w:fldCharType="begin"/>
    </w:r>
    <w:r w:rsidRPr="002B0770">
      <w:rPr>
        <w:rFonts w:ascii="CenturyGothic" w:hAnsi="CenturyGothic" w:cs="CenturyGothic"/>
        <w:color w:val="A6A6A6" w:themeColor="background1" w:themeShade="A6"/>
        <w:sz w:val="14"/>
      </w:rPr>
      <w:instrText>PAGE   \* MERGEFORMAT</w:instrText>
    </w:r>
    <w:r w:rsidRPr="002B0770">
      <w:rPr>
        <w:rFonts w:ascii="CenturyGothic" w:hAnsi="CenturyGothic" w:cs="CenturyGothic"/>
        <w:color w:val="A6A6A6" w:themeColor="background1" w:themeShade="A6"/>
        <w:sz w:val="14"/>
      </w:rPr>
      <w:fldChar w:fldCharType="separate"/>
    </w:r>
    <w:r w:rsidRPr="002B0770">
      <w:rPr>
        <w:rFonts w:ascii="CenturyGothic" w:hAnsi="CenturyGothic" w:cs="CenturyGothic"/>
        <w:b/>
        <w:noProof/>
        <w:color w:val="A6A6A6" w:themeColor="background1" w:themeShade="A6"/>
        <w:sz w:val="14"/>
      </w:rPr>
      <w:t>1</w:t>
    </w:r>
    <w:r w:rsidRPr="002B0770">
      <w:rPr>
        <w:rFonts w:ascii="CenturyGothic" w:hAnsi="CenturyGothic" w:cs="CenturyGothic"/>
        <w:b/>
        <w:color w:val="A6A6A6" w:themeColor="background1" w:themeShade="A6"/>
        <w:sz w:val="14"/>
      </w:rPr>
      <w:fldChar w:fldCharType="end"/>
    </w:r>
  </w:p>
  <w:p w14:paraId="33D06104" w14:textId="77777777" w:rsidR="00D05B22" w:rsidRPr="00944B86" w:rsidRDefault="00D05B22" w:rsidP="002B0770">
    <w:pPr>
      <w:pStyle w:val="Sansinterligne"/>
      <w:ind w:left="284"/>
    </w:pPr>
    <w:r w:rsidRPr="002B0770">
      <w:rPr>
        <w:color w:val="A6A6A6" w:themeColor="background1" w:themeShade="A6"/>
        <w:sz w:val="16"/>
      </w:rPr>
      <w:tab/>
      <w:t xml:space="preserve">IdHEO NANTES </w:t>
    </w:r>
    <w:r w:rsidRPr="002B0770">
      <w:rPr>
        <w:color w:val="A6A6A6" w:themeColor="background1" w:themeShade="A6"/>
        <w:sz w:val="10"/>
        <w:szCs w:val="18"/>
      </w:rPr>
      <w:t>- 15 Bd Marcel Paul - Parc de l’</w:t>
    </w:r>
    <w:proofErr w:type="spellStart"/>
    <w:r w:rsidRPr="002B0770">
      <w:rPr>
        <w:color w:val="A6A6A6" w:themeColor="background1" w:themeShade="A6"/>
        <w:sz w:val="10"/>
        <w:szCs w:val="18"/>
      </w:rPr>
      <w:t>Angevinière</w:t>
    </w:r>
    <w:proofErr w:type="spellEnd"/>
    <w:r w:rsidRPr="002B0770">
      <w:rPr>
        <w:color w:val="A6A6A6" w:themeColor="background1" w:themeShade="A6"/>
        <w:sz w:val="10"/>
        <w:szCs w:val="18"/>
      </w:rPr>
      <w:t xml:space="preserve"> – Bâtiment F - 44800 Saint-Herblain - FRANCE</w:t>
    </w:r>
    <w:r w:rsidRPr="002B0770">
      <w:rPr>
        <w:rFonts w:ascii="CenturyGothic" w:hAnsi="CenturyGothic" w:cs="CenturyGothic"/>
        <w:color w:val="A6A6A6" w:themeColor="background1" w:themeShade="A6"/>
        <w:sz w:val="14"/>
      </w:rPr>
      <w:t xml:space="preserve"> </w:t>
    </w:r>
    <w:r w:rsidRPr="00944B86">
      <w:rPr>
        <w:rFonts w:ascii="CenturyGothic" w:hAnsi="CenturyGothic" w:cs="CenturyGothic"/>
        <w:sz w:val="20"/>
      </w:rPr>
      <w:tab/>
    </w:r>
    <w:r w:rsidRPr="00944B86">
      <w:rPr>
        <w:rFonts w:ascii="CenturyGothic" w:hAnsi="CenturyGothic" w:cs="CenturyGothic"/>
        <w:sz w:val="20"/>
      </w:rPr>
      <w:tab/>
    </w:r>
  </w:p>
  <w:p w14:paraId="5C26970A" w14:textId="77777777" w:rsidR="00D05B22" w:rsidRDefault="00D05B22" w:rsidP="00677128">
    <w:pPr>
      <w:pStyle w:val="Pieddepage"/>
      <w:tabs>
        <w:tab w:val="clear" w:pos="4536"/>
        <w:tab w:val="left" w:pos="142"/>
      </w:tabs>
      <w:ind w:left="-426"/>
      <w:rPr>
        <w:rStyle w:val="Lienhypertexte"/>
        <w:rFonts w:asciiTheme="majorHAnsi" w:hAnsiTheme="majorHAnsi" w:cs="Calibri"/>
        <w:bCs/>
        <w:color w:val="17365D"/>
        <w:sz w:val="18"/>
      </w:rPr>
    </w:pPr>
    <w:r>
      <w:rPr>
        <w:rFonts w:asciiTheme="majorHAnsi" w:hAnsiTheme="majorHAnsi" w:cs="Calibri"/>
        <w:bCs/>
        <w:color w:val="17365D"/>
        <w:sz w:val="18"/>
      </w:rPr>
      <w:tab/>
    </w:r>
    <w:r>
      <w:rPr>
        <w:rFonts w:asciiTheme="majorHAnsi" w:hAnsiTheme="majorHAnsi" w:cs="Calibri"/>
        <w:bCs/>
        <w:color w:val="17365D"/>
        <w:sz w:val="18"/>
      </w:rPr>
      <w:tab/>
    </w:r>
    <w:r w:rsidRPr="00944B86">
      <w:rPr>
        <w:rFonts w:asciiTheme="majorHAnsi" w:hAnsiTheme="majorHAnsi" w:cs="Calibri"/>
        <w:bCs/>
        <w:color w:val="17365D"/>
        <w:sz w:val="18"/>
      </w:rPr>
      <w:sym w:font="Wingdings" w:char="F028"/>
    </w:r>
    <w:r w:rsidRPr="00944B86">
      <w:rPr>
        <w:rFonts w:asciiTheme="majorHAnsi" w:hAnsiTheme="majorHAnsi" w:cs="Calibri"/>
        <w:bCs/>
        <w:color w:val="17365D"/>
        <w:sz w:val="18"/>
      </w:rPr>
      <w:t xml:space="preserve">: +33(0)2.28.07.29.28   |    </w:t>
    </w:r>
    <w:hyperlink r:id="rId1" w:history="1">
      <w:r w:rsidRPr="00944B86">
        <w:rPr>
          <w:rStyle w:val="Lienhypertexte"/>
          <w:rFonts w:asciiTheme="majorHAnsi" w:hAnsiTheme="majorHAnsi" w:cs="Calibri"/>
          <w:bCs/>
          <w:color w:val="17365D"/>
          <w:sz w:val="18"/>
        </w:rPr>
        <w:t>www.idheo.com</w:t>
      </w:r>
    </w:hyperlink>
    <w:r w:rsidRPr="00944B86">
      <w:rPr>
        <w:rFonts w:asciiTheme="majorHAnsi" w:hAnsiTheme="majorHAnsi" w:cs="Calibri"/>
        <w:bCs/>
        <w:color w:val="17365D"/>
        <w:sz w:val="18"/>
      </w:rPr>
      <w:t xml:space="preserve">    </w:t>
    </w:r>
    <w:proofErr w:type="gramStart"/>
    <w:r w:rsidRPr="00944B86">
      <w:rPr>
        <w:rFonts w:asciiTheme="majorHAnsi" w:hAnsiTheme="majorHAnsi" w:cs="Calibri"/>
        <w:bCs/>
        <w:color w:val="17365D"/>
        <w:sz w:val="18"/>
      </w:rPr>
      <w:t>|  @</w:t>
    </w:r>
    <w:proofErr w:type="gramEnd"/>
    <w:r w:rsidRPr="00944B86">
      <w:rPr>
        <w:rFonts w:asciiTheme="majorHAnsi" w:hAnsiTheme="majorHAnsi" w:cs="Calibri"/>
        <w:bCs/>
        <w:color w:val="17365D"/>
        <w:sz w:val="18"/>
      </w:rPr>
      <w:t xml:space="preserve">mail : </w:t>
    </w:r>
    <w:hyperlink r:id="rId2" w:history="1">
      <w:r w:rsidRPr="00944B86">
        <w:rPr>
          <w:rStyle w:val="Lienhypertexte"/>
          <w:rFonts w:asciiTheme="majorHAnsi" w:hAnsiTheme="majorHAnsi" w:cs="Calibri"/>
          <w:bCs/>
          <w:color w:val="17365D"/>
          <w:sz w:val="18"/>
        </w:rPr>
        <w:t>info@idheo.com</w:t>
      </w:r>
    </w:hyperlink>
  </w:p>
  <w:p w14:paraId="4F7D4A80" w14:textId="316B1A58" w:rsidR="00D05B22" w:rsidRPr="0021225B" w:rsidRDefault="00D05B22" w:rsidP="00677128">
    <w:pPr>
      <w:pStyle w:val="Pieddepage"/>
      <w:tabs>
        <w:tab w:val="clear" w:pos="4536"/>
        <w:tab w:val="left" w:pos="142"/>
      </w:tabs>
      <w:ind w:left="-426"/>
      <w:rPr>
        <w:rFonts w:ascii="Calibri" w:hAnsi="Calibri" w:cs="Calibri"/>
        <w:bCs/>
        <w:color w:val="F2F2F2" w:themeColor="background1" w:themeShade="F2"/>
        <w:sz w:val="10"/>
        <w:szCs w:val="16"/>
      </w:rPr>
    </w:pPr>
    <w:r w:rsidRPr="0021225B">
      <w:rPr>
        <w:rFonts w:ascii="Calibri" w:hAnsi="Calibri" w:cs="Calibri"/>
        <w:bCs/>
        <w:color w:val="F2F2F2" w:themeColor="background1" w:themeShade="F2"/>
        <w:sz w:val="10"/>
        <w:szCs w:val="16"/>
      </w:rPr>
      <w:tab/>
    </w:r>
    <w:r w:rsidRPr="0021225B">
      <w:rPr>
        <w:rFonts w:ascii="Calibri" w:hAnsi="Calibri" w:cs="Calibri"/>
        <w:bCs/>
        <w:color w:val="F2F2F2" w:themeColor="background1" w:themeShade="F2"/>
        <w:sz w:val="10"/>
        <w:szCs w:val="16"/>
      </w:rPr>
      <w:fldChar w:fldCharType="begin"/>
    </w:r>
    <w:r w:rsidRPr="0021225B">
      <w:rPr>
        <w:rFonts w:ascii="Calibri" w:hAnsi="Calibri" w:cs="Calibri"/>
        <w:bCs/>
        <w:color w:val="F2F2F2" w:themeColor="background1" w:themeShade="F2"/>
        <w:sz w:val="10"/>
        <w:szCs w:val="16"/>
      </w:rPr>
      <w:instrText xml:space="preserve"> FILENAME  \p  \* MERGEFORMAT </w:instrText>
    </w:r>
    <w:r w:rsidRPr="0021225B">
      <w:rPr>
        <w:rFonts w:ascii="Calibri" w:hAnsi="Calibri" w:cs="Calibri"/>
        <w:bCs/>
        <w:color w:val="F2F2F2" w:themeColor="background1" w:themeShade="F2"/>
        <w:sz w:val="10"/>
        <w:szCs w:val="16"/>
      </w:rPr>
      <w:fldChar w:fldCharType="separate"/>
    </w:r>
    <w:r w:rsidR="00433447">
      <w:rPr>
        <w:rFonts w:ascii="Calibri" w:hAnsi="Calibri" w:cs="Calibri"/>
        <w:bCs/>
        <w:noProof/>
        <w:color w:val="F2F2F2" w:themeColor="background1" w:themeShade="F2"/>
        <w:sz w:val="10"/>
        <w:szCs w:val="16"/>
      </w:rPr>
      <w:t>T:\Opérationnel - Formation Professionnelle Continue\3.2.2 Enregistrements Formations Professionnelles Continues\2025-2026\PROGRAMME.docx</w:t>
    </w:r>
    <w:r w:rsidRPr="0021225B">
      <w:rPr>
        <w:rFonts w:ascii="Calibri" w:hAnsi="Calibri" w:cs="Calibri"/>
        <w:bCs/>
        <w:color w:val="F2F2F2" w:themeColor="background1" w:themeShade="F2"/>
        <w:sz w:val="10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ACD2E" w14:textId="168D44E5" w:rsidR="00D93D55" w:rsidRDefault="00D93D55" w:rsidP="00D93D55">
    <w:pPr>
      <w:pStyle w:val="Pieddepage"/>
      <w:ind w:left="-426"/>
      <w:rPr>
        <w:rFonts w:ascii="Calibri" w:hAnsi="Calibri" w:cs="Calibri"/>
        <w:bCs/>
        <w:color w:val="808080" w:themeColor="background1" w:themeShade="80"/>
        <w:sz w:val="16"/>
        <w:szCs w:val="16"/>
      </w:rPr>
    </w:pPr>
  </w:p>
  <w:p w14:paraId="3DB5177D" w14:textId="6FAE436A" w:rsidR="00742A18" w:rsidRPr="00742A18" w:rsidRDefault="00D93D55" w:rsidP="00742A18">
    <w:pPr>
      <w:pStyle w:val="Pieddepage"/>
      <w:ind w:left="-426"/>
      <w:rPr>
        <w:rFonts w:ascii="Calibri" w:hAnsi="Calibri" w:cs="Calibri"/>
        <w:bCs/>
        <w:color w:val="7F7F7F" w:themeColor="text1" w:themeTint="80"/>
        <w:sz w:val="16"/>
        <w:szCs w:val="16"/>
      </w:rPr>
    </w:pPr>
    <w:r w:rsidRPr="00742A18">
      <w:rPr>
        <w:rFonts w:ascii="Calibri" w:hAnsi="Calibri" w:cs="Calibri"/>
        <w:bCs/>
        <w:color w:val="7F7F7F" w:themeColor="text1" w:themeTint="80"/>
        <w:sz w:val="16"/>
        <w:szCs w:val="16"/>
      </w:rPr>
      <w:t>S.A.R.L au capital de 7500 € - R.C.S Nantes 449 851 </w:t>
    </w:r>
    <w:proofErr w:type="gramStart"/>
    <w:r w:rsidRPr="00742A18">
      <w:rPr>
        <w:rFonts w:ascii="Calibri" w:hAnsi="Calibri" w:cs="Calibri"/>
        <w:bCs/>
        <w:color w:val="7F7F7F" w:themeColor="text1" w:themeTint="80"/>
        <w:sz w:val="16"/>
        <w:szCs w:val="16"/>
      </w:rPr>
      <w:t>658  -</w:t>
    </w:r>
    <w:proofErr w:type="gramEnd"/>
    <w:r w:rsidRPr="00742A18">
      <w:rPr>
        <w:rFonts w:ascii="Calibri" w:hAnsi="Calibri" w:cs="Calibri"/>
        <w:bCs/>
        <w:color w:val="7F7F7F" w:themeColor="text1" w:themeTint="80"/>
        <w:sz w:val="16"/>
        <w:szCs w:val="16"/>
      </w:rPr>
      <w:t xml:space="preserve"> Siret 449 851 658 000</w:t>
    </w:r>
    <w:r w:rsidR="00553646">
      <w:rPr>
        <w:rFonts w:ascii="Calibri" w:hAnsi="Calibri" w:cs="Calibri"/>
        <w:bCs/>
        <w:color w:val="7F7F7F" w:themeColor="text1" w:themeTint="80"/>
        <w:sz w:val="16"/>
        <w:szCs w:val="16"/>
      </w:rPr>
      <w:t>46</w:t>
    </w:r>
    <w:r w:rsidR="00F0639B" w:rsidRPr="00F0639B">
      <w:rPr>
        <w:rFonts w:ascii="CenturyGothic" w:hAnsi="CenturyGothic" w:cs="CenturyGothic"/>
        <w:color w:val="808080" w:themeColor="background1" w:themeShade="80"/>
        <w:spacing w:val="60"/>
        <w:sz w:val="22"/>
        <w:szCs w:val="22"/>
      </w:rPr>
      <w:t xml:space="preserve"> </w:t>
    </w:r>
    <w:r w:rsidR="00F0639B">
      <w:rPr>
        <w:rFonts w:ascii="CenturyGothic" w:hAnsi="CenturyGothic" w:cs="CenturyGothic"/>
        <w:color w:val="808080" w:themeColor="background1" w:themeShade="80"/>
        <w:spacing w:val="60"/>
        <w:sz w:val="22"/>
        <w:szCs w:val="22"/>
      </w:rPr>
      <w:t xml:space="preserve">                   </w:t>
    </w:r>
    <w:r w:rsidR="00F0639B" w:rsidRPr="00EB6B45">
      <w:rPr>
        <w:rFonts w:ascii="CenturyGothic" w:hAnsi="CenturyGothic" w:cs="CenturyGothic"/>
        <w:color w:val="808080" w:themeColor="background1" w:themeShade="80"/>
        <w:spacing w:val="60"/>
        <w:sz w:val="22"/>
        <w:szCs w:val="22"/>
      </w:rPr>
      <w:t>Page</w:t>
    </w:r>
    <w:r w:rsidR="00F0639B" w:rsidRPr="00EB6B45">
      <w:rPr>
        <w:rFonts w:ascii="CenturyGothic" w:hAnsi="CenturyGothic" w:cs="CenturyGothic"/>
        <w:sz w:val="22"/>
        <w:szCs w:val="22"/>
      </w:rPr>
      <w:t xml:space="preserve"> | </w:t>
    </w:r>
    <w:r w:rsidR="00F0639B" w:rsidRPr="00EB6B45">
      <w:rPr>
        <w:rFonts w:ascii="CenturyGothic" w:hAnsi="CenturyGothic" w:cs="CenturyGothic"/>
        <w:sz w:val="22"/>
        <w:szCs w:val="22"/>
      </w:rPr>
      <w:fldChar w:fldCharType="begin"/>
    </w:r>
    <w:r w:rsidR="00F0639B" w:rsidRPr="00EB6B45">
      <w:rPr>
        <w:rFonts w:ascii="CenturyGothic" w:hAnsi="CenturyGothic" w:cs="CenturyGothic"/>
        <w:sz w:val="22"/>
        <w:szCs w:val="22"/>
      </w:rPr>
      <w:instrText>PAGE   \* MERGEFORMAT</w:instrText>
    </w:r>
    <w:r w:rsidR="00F0639B" w:rsidRPr="00EB6B45">
      <w:rPr>
        <w:rFonts w:ascii="CenturyGothic" w:hAnsi="CenturyGothic" w:cs="CenturyGothic"/>
        <w:sz w:val="22"/>
        <w:szCs w:val="22"/>
      </w:rPr>
      <w:fldChar w:fldCharType="separate"/>
    </w:r>
    <w:r w:rsidR="00E2532B" w:rsidRPr="00E2532B">
      <w:rPr>
        <w:rFonts w:ascii="CenturyGothic" w:hAnsi="CenturyGothic" w:cs="CenturyGothic"/>
        <w:b/>
        <w:bCs/>
        <w:noProof/>
        <w:sz w:val="22"/>
        <w:szCs w:val="22"/>
      </w:rPr>
      <w:t>1</w:t>
    </w:r>
    <w:r w:rsidR="00F0639B" w:rsidRPr="00EB6B45">
      <w:rPr>
        <w:rFonts w:ascii="CenturyGothic" w:hAnsi="CenturyGothic" w:cs="CenturyGothic"/>
        <w:b/>
        <w:bCs/>
        <w:sz w:val="22"/>
        <w:szCs w:val="22"/>
      </w:rPr>
      <w:fldChar w:fldCharType="end"/>
    </w:r>
  </w:p>
  <w:p w14:paraId="2A8E7EDB" w14:textId="1AC4CE1B" w:rsidR="00D93D55" w:rsidRPr="00742A18" w:rsidRDefault="00D93D55" w:rsidP="00742A18">
    <w:pPr>
      <w:pStyle w:val="Pieddepage"/>
      <w:ind w:left="-426"/>
      <w:rPr>
        <w:rFonts w:ascii="Calibri" w:hAnsi="Calibri" w:cs="Calibri"/>
        <w:bCs/>
        <w:color w:val="7F7F7F" w:themeColor="text1" w:themeTint="80"/>
        <w:sz w:val="16"/>
        <w:szCs w:val="16"/>
      </w:rPr>
    </w:pPr>
    <w:r w:rsidRPr="00742A18">
      <w:rPr>
        <w:rFonts w:ascii="Calibri" w:hAnsi="Calibri" w:cs="Calibri"/>
        <w:bCs/>
        <w:color w:val="7F7F7F" w:themeColor="text1" w:themeTint="80"/>
        <w:sz w:val="16"/>
        <w:szCs w:val="16"/>
      </w:rPr>
      <w:t xml:space="preserve">IdHEO NANTES </w:t>
    </w:r>
    <w:r w:rsidR="00742A18" w:rsidRPr="00742A18">
      <w:rPr>
        <w:rFonts w:ascii="Calibri" w:hAnsi="Calibri" w:cs="Calibri"/>
        <w:color w:val="7F7F7F" w:themeColor="text1" w:themeTint="80"/>
        <w:sz w:val="18"/>
        <w:szCs w:val="18"/>
      </w:rPr>
      <w:t>- 15 Bd Marcel Paul - Parc de l’</w:t>
    </w:r>
    <w:proofErr w:type="spellStart"/>
    <w:r w:rsidR="00742A18" w:rsidRPr="00742A18">
      <w:rPr>
        <w:rFonts w:ascii="Calibri" w:hAnsi="Calibri" w:cs="Calibri"/>
        <w:color w:val="7F7F7F" w:themeColor="text1" w:themeTint="80"/>
        <w:sz w:val="18"/>
        <w:szCs w:val="18"/>
      </w:rPr>
      <w:t>Angevinière</w:t>
    </w:r>
    <w:proofErr w:type="spellEnd"/>
    <w:r w:rsidR="00742A18" w:rsidRPr="00742A18">
      <w:rPr>
        <w:rFonts w:ascii="Calibri" w:hAnsi="Calibri" w:cs="Calibri"/>
        <w:color w:val="7F7F7F" w:themeColor="text1" w:themeTint="80"/>
        <w:sz w:val="18"/>
        <w:szCs w:val="18"/>
      </w:rPr>
      <w:t xml:space="preserve"> – Bâtiment F - 44800 Saint-Herblain - FRANCE</w:t>
    </w:r>
  </w:p>
  <w:p w14:paraId="37A55407" w14:textId="53C34D22" w:rsidR="00D93D55" w:rsidRPr="00D67041" w:rsidRDefault="00D93D55" w:rsidP="00477469">
    <w:pPr>
      <w:pStyle w:val="Pieddepage"/>
      <w:spacing w:line="276" w:lineRule="auto"/>
      <w:ind w:left="-426"/>
      <w:rPr>
        <w:rStyle w:val="Lienhypertexte"/>
        <w:rFonts w:asciiTheme="majorHAnsi" w:hAnsiTheme="majorHAnsi" w:cs="Calibri"/>
        <w:bCs/>
        <w:color w:val="17365D"/>
        <w:sz w:val="20"/>
        <w:u w:val="none"/>
      </w:rPr>
    </w:pPr>
    <w:r w:rsidRPr="00477469">
      <w:rPr>
        <w:rFonts w:asciiTheme="majorHAnsi" w:hAnsiTheme="majorHAnsi" w:cs="Calibri"/>
        <w:bCs/>
        <w:color w:val="17365D"/>
        <w:sz w:val="20"/>
      </w:rPr>
      <w:sym w:font="Wingdings" w:char="F028"/>
    </w:r>
    <w:r w:rsidRPr="00477469">
      <w:rPr>
        <w:rFonts w:asciiTheme="majorHAnsi" w:hAnsiTheme="majorHAnsi" w:cs="Calibri"/>
        <w:bCs/>
        <w:color w:val="17365D"/>
        <w:sz w:val="20"/>
      </w:rPr>
      <w:t xml:space="preserve">: +33(0)2.28.07.29.28  </w:t>
    </w:r>
    <w:r w:rsidR="00477469" w:rsidRPr="00477469">
      <w:rPr>
        <w:rFonts w:asciiTheme="majorHAnsi" w:hAnsiTheme="majorHAnsi" w:cs="Calibri"/>
        <w:bCs/>
        <w:color w:val="17365D"/>
        <w:sz w:val="20"/>
      </w:rPr>
      <w:t xml:space="preserve"> </w:t>
    </w:r>
    <w:r w:rsidR="00477469">
      <w:rPr>
        <w:rFonts w:asciiTheme="majorHAnsi" w:hAnsiTheme="majorHAnsi" w:cs="Calibri"/>
        <w:bCs/>
        <w:color w:val="17365D"/>
        <w:sz w:val="20"/>
      </w:rPr>
      <w:t>|</w:t>
    </w:r>
    <w:r w:rsidR="00477469" w:rsidRPr="00477469">
      <w:rPr>
        <w:rFonts w:asciiTheme="majorHAnsi" w:hAnsiTheme="majorHAnsi" w:cs="Calibri"/>
        <w:bCs/>
        <w:color w:val="17365D"/>
        <w:sz w:val="20"/>
      </w:rPr>
      <w:t xml:space="preserve">   </w:t>
    </w:r>
    <w:hyperlink r:id="rId1" w:history="1">
      <w:r w:rsidRPr="00477469">
        <w:rPr>
          <w:rStyle w:val="Lienhypertexte"/>
          <w:rFonts w:asciiTheme="majorHAnsi" w:hAnsiTheme="majorHAnsi" w:cs="Calibri"/>
          <w:bCs/>
          <w:color w:val="17365D"/>
          <w:sz w:val="20"/>
        </w:rPr>
        <w:t>www.idheo.com</w:t>
      </w:r>
    </w:hyperlink>
    <w:r w:rsidRPr="00477469">
      <w:rPr>
        <w:rFonts w:asciiTheme="majorHAnsi" w:hAnsiTheme="majorHAnsi" w:cs="Calibri"/>
        <w:bCs/>
        <w:color w:val="17365D"/>
        <w:sz w:val="20"/>
      </w:rPr>
      <w:t xml:space="preserve"> </w:t>
    </w:r>
    <w:r w:rsidR="00477469" w:rsidRPr="00477469">
      <w:rPr>
        <w:rFonts w:asciiTheme="majorHAnsi" w:hAnsiTheme="majorHAnsi" w:cs="Calibri"/>
        <w:bCs/>
        <w:color w:val="17365D"/>
        <w:sz w:val="20"/>
      </w:rPr>
      <w:t xml:space="preserve"> </w:t>
    </w:r>
    <w:r w:rsidRPr="00477469">
      <w:rPr>
        <w:rFonts w:asciiTheme="majorHAnsi" w:hAnsiTheme="majorHAnsi" w:cs="Calibri"/>
        <w:bCs/>
        <w:color w:val="17365D"/>
        <w:sz w:val="20"/>
      </w:rPr>
      <w:t xml:space="preserve"> </w:t>
    </w:r>
    <w:r w:rsidR="00121F8C">
      <w:rPr>
        <w:rFonts w:asciiTheme="majorHAnsi" w:hAnsiTheme="majorHAnsi" w:cs="Calibri"/>
        <w:bCs/>
        <w:color w:val="17365D"/>
        <w:sz w:val="20"/>
      </w:rPr>
      <w:t xml:space="preserve"> </w:t>
    </w:r>
    <w:proofErr w:type="gramStart"/>
    <w:r w:rsidR="00477469">
      <w:rPr>
        <w:rFonts w:asciiTheme="majorHAnsi" w:hAnsiTheme="majorHAnsi" w:cs="Calibri"/>
        <w:bCs/>
        <w:color w:val="17365D"/>
        <w:sz w:val="20"/>
      </w:rPr>
      <w:t>|</w:t>
    </w:r>
    <w:r w:rsidR="00477469" w:rsidRPr="00477469">
      <w:rPr>
        <w:rFonts w:asciiTheme="majorHAnsi" w:hAnsiTheme="majorHAnsi" w:cs="Calibri"/>
        <w:bCs/>
        <w:color w:val="17365D"/>
        <w:sz w:val="20"/>
      </w:rPr>
      <w:t xml:space="preserve"> </w:t>
    </w:r>
    <w:r w:rsidRPr="00477469">
      <w:rPr>
        <w:rFonts w:asciiTheme="majorHAnsi" w:hAnsiTheme="majorHAnsi" w:cs="Calibri"/>
        <w:bCs/>
        <w:color w:val="17365D"/>
        <w:sz w:val="20"/>
      </w:rPr>
      <w:t xml:space="preserve"> @</w:t>
    </w:r>
    <w:proofErr w:type="gramEnd"/>
    <w:r w:rsidRPr="00477469">
      <w:rPr>
        <w:rFonts w:asciiTheme="majorHAnsi" w:hAnsiTheme="majorHAnsi" w:cs="Calibri"/>
        <w:bCs/>
        <w:color w:val="17365D"/>
        <w:sz w:val="20"/>
      </w:rPr>
      <w:t xml:space="preserve">mail : </w:t>
    </w:r>
    <w:hyperlink r:id="rId2" w:history="1">
      <w:r w:rsidRPr="00477469">
        <w:rPr>
          <w:rStyle w:val="Lienhypertexte"/>
          <w:rFonts w:asciiTheme="majorHAnsi" w:hAnsiTheme="majorHAnsi" w:cs="Calibri"/>
          <w:bCs/>
          <w:color w:val="17365D"/>
          <w:sz w:val="20"/>
        </w:rPr>
        <w:t>info@idheo.com</w:t>
      </w:r>
    </w:hyperlink>
    <w:r w:rsidR="00D67041">
      <w:rPr>
        <w:rStyle w:val="Lienhypertexte"/>
        <w:rFonts w:asciiTheme="majorHAnsi" w:hAnsiTheme="majorHAnsi" w:cs="Calibri"/>
        <w:bCs/>
        <w:color w:val="17365D"/>
        <w:sz w:val="20"/>
      </w:rPr>
      <w:t xml:space="preserve"> </w:t>
    </w:r>
    <w:r w:rsidR="00D67041">
      <w:rPr>
        <w:rStyle w:val="Lienhypertexte"/>
        <w:rFonts w:asciiTheme="majorHAnsi" w:hAnsiTheme="majorHAnsi" w:cs="Calibri"/>
        <w:bCs/>
        <w:color w:val="17365D"/>
        <w:sz w:val="20"/>
        <w:u w:val="none"/>
      </w:rPr>
      <w:t xml:space="preserve">                                            </w:t>
    </w:r>
  </w:p>
  <w:p w14:paraId="5C955A6C" w14:textId="172F1B24" w:rsidR="00D93D55" w:rsidRPr="00E869C8" w:rsidRDefault="00FF670D" w:rsidP="00FF670D">
    <w:pPr>
      <w:pStyle w:val="Pieddepage"/>
      <w:spacing w:line="276" w:lineRule="auto"/>
      <w:ind w:left="-426"/>
      <w:rPr>
        <w:rFonts w:ascii="Calibri" w:hAnsi="Calibri" w:cs="Calibri"/>
        <w:color w:val="FFFFFF" w:themeColor="background1"/>
        <w:sz w:val="18"/>
        <w:szCs w:val="18"/>
      </w:rPr>
    </w:pPr>
    <w:r w:rsidRPr="00E869C8">
      <w:rPr>
        <w:rFonts w:asciiTheme="majorHAnsi" w:hAnsiTheme="majorHAnsi" w:cs="Calibri"/>
        <w:bCs/>
        <w:color w:val="FFFFFF" w:themeColor="background1"/>
        <w:sz w:val="18"/>
        <w:szCs w:val="18"/>
      </w:rPr>
      <w:fldChar w:fldCharType="begin"/>
    </w:r>
    <w:r w:rsidRPr="00E869C8">
      <w:rPr>
        <w:rFonts w:asciiTheme="majorHAnsi" w:hAnsiTheme="majorHAnsi" w:cs="Calibri"/>
        <w:bCs/>
        <w:color w:val="FFFFFF" w:themeColor="background1"/>
        <w:sz w:val="18"/>
        <w:szCs w:val="18"/>
      </w:rPr>
      <w:instrText xml:space="preserve"> FILENAME  \p  \* MERGEFORMAT </w:instrText>
    </w:r>
    <w:r w:rsidRPr="00E869C8">
      <w:rPr>
        <w:rFonts w:asciiTheme="majorHAnsi" w:hAnsiTheme="majorHAnsi" w:cs="Calibri"/>
        <w:bCs/>
        <w:color w:val="FFFFFF" w:themeColor="background1"/>
        <w:sz w:val="18"/>
        <w:szCs w:val="18"/>
      </w:rPr>
      <w:fldChar w:fldCharType="separate"/>
    </w:r>
    <w:r w:rsidR="00433447">
      <w:rPr>
        <w:rFonts w:asciiTheme="majorHAnsi" w:hAnsiTheme="majorHAnsi" w:cs="Calibri"/>
        <w:bCs/>
        <w:noProof/>
        <w:color w:val="FFFFFF" w:themeColor="background1"/>
        <w:sz w:val="18"/>
        <w:szCs w:val="18"/>
      </w:rPr>
      <w:t>T:\Opérationnel - Formation Professionnelle Continue\3.2.2 Enregistrements Formations Professionnelles Continues\2025-2026\PROGRAMME.docx</w:t>
    </w:r>
    <w:r w:rsidRPr="00E869C8">
      <w:rPr>
        <w:rFonts w:asciiTheme="majorHAnsi" w:hAnsiTheme="majorHAnsi" w:cs="Calibri"/>
        <w:bCs/>
        <w:color w:val="FFFFFF" w:themeColor="background1"/>
        <w:sz w:val="18"/>
        <w:szCs w:val="18"/>
      </w:rPr>
      <w:fldChar w:fldCharType="end"/>
    </w:r>
    <w:r w:rsidR="007E35DC" w:rsidRPr="00E869C8">
      <w:rPr>
        <w:rFonts w:asciiTheme="majorHAnsi" w:hAnsiTheme="majorHAnsi" w:cs="Calibri"/>
        <w:bCs/>
        <w:color w:val="FFFFFF" w:themeColor="background1"/>
        <w:sz w:val="18"/>
        <w:szCs w:val="18"/>
      </w:rPr>
      <w:tab/>
    </w:r>
    <w:r w:rsidR="007E35DC" w:rsidRPr="00E869C8">
      <w:rPr>
        <w:rFonts w:asciiTheme="majorHAnsi" w:hAnsiTheme="majorHAnsi" w:cs="Calibri"/>
        <w:bCs/>
        <w:color w:val="FFFFFF" w:themeColor="background1"/>
        <w:sz w:val="18"/>
        <w:szCs w:val="18"/>
      </w:rPr>
      <w:tab/>
      <w:t xml:space="preserve">MAJ </w:t>
    </w:r>
    <w:r w:rsidR="00E869C8" w:rsidRPr="00E869C8">
      <w:rPr>
        <w:rFonts w:asciiTheme="majorHAnsi" w:hAnsiTheme="majorHAnsi" w:cs="Calibri"/>
        <w:bCs/>
        <w:color w:val="FFFFFF" w:themeColor="background1"/>
        <w:sz w:val="18"/>
        <w:szCs w:val="18"/>
      </w:rPr>
      <w:t>17-10-18</w:t>
    </w:r>
  </w:p>
  <w:p w14:paraId="68BABED1" w14:textId="77777777" w:rsidR="00D93D55" w:rsidRPr="00E869C8" w:rsidRDefault="00D93D55" w:rsidP="00D93D55">
    <w:pPr>
      <w:pStyle w:val="Pieddepage"/>
      <w:ind w:left="-426"/>
      <w:rPr>
        <w:rFonts w:ascii="Calibri" w:hAnsi="Calibri" w:cs="Calibri"/>
        <w:b/>
        <w:bCs/>
        <w:color w:val="FFFFFF" w:themeColor="background1"/>
        <w:sz w:val="20"/>
      </w:rPr>
    </w:pPr>
  </w:p>
  <w:p w14:paraId="778494B6" w14:textId="77777777" w:rsidR="008853E3" w:rsidRDefault="008853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BC62C" w14:textId="77777777" w:rsidR="002D5358" w:rsidRDefault="002D5358" w:rsidP="00624B4A">
      <w:bookmarkStart w:id="0" w:name="_Hlk207890057"/>
      <w:bookmarkEnd w:id="0"/>
      <w:r>
        <w:separator/>
      </w:r>
    </w:p>
  </w:footnote>
  <w:footnote w:type="continuationSeparator" w:id="0">
    <w:p w14:paraId="2D4F1ED6" w14:textId="77777777" w:rsidR="002D5358" w:rsidRDefault="002D5358" w:rsidP="00624B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0E26B" w14:textId="77777777" w:rsidR="002D3188" w:rsidRDefault="002D318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8B534" w14:textId="77777777" w:rsidR="0070676F" w:rsidRDefault="0070676F" w:rsidP="00624B4A">
    <w:pPr>
      <w:pStyle w:val="En-tte"/>
      <w:ind w:left="-426"/>
    </w:pPr>
    <w:r>
      <w:rPr>
        <w:noProof/>
      </w:rPr>
      <mc:AlternateContent>
        <mc:Choice Requires="wps">
          <w:drawing>
            <wp:anchor distT="152400" distB="152400" distL="152400" distR="152400" simplePos="0" relativeHeight="251687936" behindDoc="0" locked="0" layoutInCell="1" allowOverlap="1" wp14:anchorId="33ED2FE0" wp14:editId="2D526710">
              <wp:simplePos x="0" y="0"/>
              <wp:positionH relativeFrom="margin">
                <wp:posOffset>4543425</wp:posOffset>
              </wp:positionH>
              <wp:positionV relativeFrom="margin">
                <wp:posOffset>-890905</wp:posOffset>
              </wp:positionV>
              <wp:extent cx="1971675" cy="492760"/>
              <wp:effectExtent l="0" t="0" r="0" b="0"/>
              <wp:wrapNone/>
              <wp:docPr id="2" name="officeArt object" descr="Le titre délivré par IdHEO est enregistré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1675" cy="49276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4ADCB72E" w14:textId="77777777" w:rsidR="0070676F" w:rsidRPr="006154A7" w:rsidRDefault="0070676F" w:rsidP="00F577CE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eastAsia="ITC Avant Garde Gothic Std Extr" w:hAnsi="Century Gothic" w:cs="Arial"/>
                              <w:color w:val="044268"/>
                              <w:sz w:val="12"/>
                              <w:szCs w:val="14"/>
                            </w:rPr>
                          </w:pPr>
                          <w:r w:rsidRPr="006154A7">
                            <w:rPr>
                              <w:rFonts w:ascii="Century Gothic" w:hAnsi="Century Gothic" w:cs="Arial"/>
                              <w:color w:val="044268"/>
                              <w:sz w:val="12"/>
                              <w:szCs w:val="14"/>
                            </w:rPr>
                            <w:t>Le titre délivré par IdHEO est enregistré</w:t>
                          </w:r>
                        </w:p>
                        <w:p w14:paraId="106C42C5" w14:textId="6B2C2D3E" w:rsidR="0070676F" w:rsidRPr="006154A7" w:rsidRDefault="0070676F" w:rsidP="00F577CE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hAnsi="Century Gothic" w:cs="Arial"/>
                              <w:color w:val="044268"/>
                              <w:sz w:val="2"/>
                            </w:rPr>
                          </w:pPr>
                          <w:proofErr w:type="gram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</w:rPr>
                            <w:t>inscrit</w:t>
                          </w:r>
                          <w:proofErr w:type="gram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</w:rPr>
                            <w:t xml:space="preserve"> au Répertoire National des Certifications Professionnelles au niveau 7 </w:t>
                          </w:r>
                          <w:r w:rsidRPr="006154A7">
                            <w:rPr>
                              <w:rFonts w:ascii="Century Gothic" w:hAnsi="Century Gothic"/>
                              <w:bCs/>
                              <w:color w:val="044268"/>
                              <w:sz w:val="12"/>
                            </w:rPr>
                            <w:t xml:space="preserve">(Décision France Compétences du </w:t>
                          </w:r>
                          <w:r w:rsidR="0050416C">
                            <w:rPr>
                              <w:rFonts w:ascii="Century Gothic" w:hAnsi="Century Gothic"/>
                              <w:bCs/>
                              <w:color w:val="044268"/>
                              <w:sz w:val="12"/>
                            </w:rPr>
                            <w:t>24 septembre 2025</w:t>
                          </w:r>
                          <w:r w:rsidRPr="006154A7">
                            <w:rPr>
                              <w:rFonts w:ascii="Century Gothic" w:hAnsi="Century Gothic"/>
                              <w:bCs/>
                              <w:color w:val="044268"/>
                              <w:sz w:val="12"/>
                            </w:rPr>
                            <w:t>)</w:t>
                          </w:r>
                        </w:p>
                        <w:p w14:paraId="244A37FD" w14:textId="77777777" w:rsidR="0070676F" w:rsidRDefault="0070676F" w:rsidP="00F577CE">
                          <w:pPr>
                            <w:pStyle w:val="Pardfaut"/>
                            <w:spacing w:before="0" w:line="240" w:lineRule="auto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ED2FE0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8" type="#_x0000_t202" alt="Le titre délivré par IdHEO est enregistré…" style="position:absolute;left:0;text-align:left;margin-left:357.75pt;margin-top:-70.15pt;width:155.25pt;height:38.8pt;z-index:2516879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" filled="f" stroked="f" strokeweight="1pt">
              <v:stroke miterlimit="4"/>
              <v:textbox inset="4pt,4pt,4pt,4pt">
                <w:txbxContent>
                  <w:p w14:paraId="4ADCB72E" w14:textId="77777777" w:rsidR="0070676F" w:rsidRPr="006154A7" w:rsidRDefault="0070676F" w:rsidP="00F577CE">
                    <w:pPr>
                      <w:pStyle w:val="Pardfaut"/>
                      <w:spacing w:before="0" w:line="240" w:lineRule="auto"/>
                      <w:rPr>
                        <w:rFonts w:ascii="Century Gothic" w:eastAsia="ITC Avant Garde Gothic Std Extr" w:hAnsi="Century Gothic" w:cs="Arial"/>
                        <w:color w:val="044268"/>
                        <w:sz w:val="12"/>
                        <w:szCs w:val="14"/>
                      </w:rPr>
                    </w:pPr>
                    <w:r w:rsidRPr="006154A7">
                      <w:rPr>
                        <w:rFonts w:ascii="Century Gothic" w:hAnsi="Century Gothic" w:cs="Arial"/>
                        <w:color w:val="044268"/>
                        <w:sz w:val="12"/>
                        <w:szCs w:val="14"/>
                      </w:rPr>
                      <w:t>Le titre délivré par IdHEO est enregistré</w:t>
                    </w:r>
                  </w:p>
                  <w:p w14:paraId="106C42C5" w14:textId="6B2C2D3E" w:rsidR="0070676F" w:rsidRPr="006154A7" w:rsidRDefault="0070676F" w:rsidP="00F577CE">
                    <w:pPr>
                      <w:pStyle w:val="Pardfaut"/>
                      <w:spacing w:before="0" w:line="240" w:lineRule="auto"/>
                      <w:rPr>
                        <w:rFonts w:ascii="Century Gothic" w:hAnsi="Century Gothic" w:cs="Arial"/>
                        <w:color w:val="044268"/>
                        <w:sz w:val="2"/>
                      </w:rPr>
                    </w:pPr>
                    <w:proofErr w:type="gram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</w:rPr>
                      <w:t>inscrit</w:t>
                    </w:r>
                    <w:proofErr w:type="gram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</w:rPr>
                      <w:t xml:space="preserve"> au Répertoire National des Certifications Professionnelles au niveau 7 </w:t>
                    </w:r>
                    <w:r w:rsidRPr="006154A7">
                      <w:rPr>
                        <w:rFonts w:ascii="Century Gothic" w:hAnsi="Century Gothic"/>
                        <w:bCs/>
                        <w:color w:val="044268"/>
                        <w:sz w:val="12"/>
                      </w:rPr>
                      <w:t xml:space="preserve">(Décision France Compétences du </w:t>
                    </w:r>
                    <w:r w:rsidR="0050416C">
                      <w:rPr>
                        <w:rFonts w:ascii="Century Gothic" w:hAnsi="Century Gothic"/>
                        <w:bCs/>
                        <w:color w:val="044268"/>
                        <w:sz w:val="12"/>
                      </w:rPr>
                      <w:t>24 septembre 2025</w:t>
                    </w:r>
                    <w:r w:rsidRPr="006154A7">
                      <w:rPr>
                        <w:rFonts w:ascii="Century Gothic" w:hAnsi="Century Gothic"/>
                        <w:bCs/>
                        <w:color w:val="044268"/>
                        <w:sz w:val="12"/>
                      </w:rPr>
                      <w:t>)</w:t>
                    </w:r>
                  </w:p>
                  <w:p w14:paraId="244A37FD" w14:textId="77777777" w:rsidR="0070676F" w:rsidRDefault="0070676F" w:rsidP="00F577CE">
                    <w:pPr>
                      <w:pStyle w:val="Pardfaut"/>
                      <w:spacing w:before="0" w:line="240" w:lineRule="auto"/>
                      <w:rPr>
                        <w:rFonts w:hint="eastAsia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86912" behindDoc="0" locked="0" layoutInCell="1" allowOverlap="1" wp14:anchorId="4D489D9D" wp14:editId="75D370D7">
              <wp:simplePos x="0" y="0"/>
              <wp:positionH relativeFrom="margin">
                <wp:posOffset>4410075</wp:posOffset>
              </wp:positionH>
              <wp:positionV relativeFrom="topMargin">
                <wp:posOffset>152400</wp:posOffset>
              </wp:positionV>
              <wp:extent cx="1644204" cy="410865"/>
              <wp:effectExtent l="0" t="0" r="0" b="0"/>
              <wp:wrapNone/>
              <wp:docPr id="7" name="officeArt object" descr="Enregistré au Rectorat d’Académie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204" cy="41086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4E52B622" w14:textId="77777777" w:rsidR="0070676F" w:rsidRPr="006154A7" w:rsidRDefault="0070676F" w:rsidP="00F577CE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eastAsia="ITC Avant Garde Gothic Std Extr" w:hAnsi="Century Gothic" w:cs="ITC Avant Garde Gothic Std Extr"/>
                              <w:color w:val="044268"/>
                              <w:sz w:val="12"/>
                              <w:szCs w:val="14"/>
                            </w:rPr>
                          </w:pP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Enregistré au Rectorat d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rtl/>
                            </w:rPr>
                            <w:t>’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pt-PT"/>
                            </w:rPr>
                            <w:t>Acad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é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es-ES_tradnl"/>
                            </w:rPr>
                            <w:t>mie</w:t>
                          </w:r>
                        </w:p>
                        <w:p w14:paraId="56220C4B" w14:textId="77777777" w:rsidR="0070676F" w:rsidRPr="006154A7" w:rsidRDefault="0070676F" w:rsidP="00F577CE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eastAsia="ITC Avant Garde Gothic Std Extr" w:hAnsi="Century Gothic" w:cs="ITC Avant Garde Gothic Std Extr"/>
                              <w:color w:val="044268"/>
                              <w:sz w:val="12"/>
                              <w:szCs w:val="14"/>
                            </w:rPr>
                          </w:pP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pt-PT"/>
                            </w:rPr>
                            <w:t>de Nantes N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it-IT"/>
                            </w:rPr>
                            <w:t xml:space="preserve">° 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044 2488 R</w:t>
                          </w:r>
                        </w:p>
                        <w:p w14:paraId="733E8032" w14:textId="77777777" w:rsidR="0070676F" w:rsidRPr="006154A7" w:rsidRDefault="0070676F" w:rsidP="00F577CE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hAnsi="Century Gothic"/>
                              <w:color w:val="044268"/>
                              <w:sz w:val="22"/>
                            </w:rPr>
                          </w:pP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it-IT"/>
                            </w:rPr>
                            <w:t>Agr</w:t>
                          </w:r>
                          <w:proofErr w:type="spell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éé</w:t>
                          </w:r>
                          <w:proofErr w:type="spell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 xml:space="preserve"> par le </w:t>
                          </w:r>
                          <w:proofErr w:type="spell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Minist</w:t>
                          </w:r>
                          <w:proofErr w:type="spell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it-IT"/>
                            </w:rPr>
                            <w:t>è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es-ES_tradnl"/>
                            </w:rPr>
                            <w:t>re de la Sant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é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489D9D" id="_x0000_s1029" type="#_x0000_t202" alt="Enregistré au Rectorat d’Académie…" style="position:absolute;left:0;text-align:left;margin-left:347.25pt;margin-top:12pt;width:129.45pt;height:32.35pt;z-index:2516869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" filled="f" stroked="f" strokeweight="1pt">
              <v:stroke miterlimit="4"/>
              <v:textbox inset="4pt,4pt,4pt,4pt">
                <w:txbxContent>
                  <w:p w14:paraId="4E52B622" w14:textId="77777777" w:rsidR="0070676F" w:rsidRPr="006154A7" w:rsidRDefault="0070676F" w:rsidP="00F577CE">
                    <w:pPr>
                      <w:pStyle w:val="Pardfaut"/>
                      <w:spacing w:before="0" w:line="240" w:lineRule="auto"/>
                      <w:rPr>
                        <w:rFonts w:ascii="Century Gothic" w:eastAsia="ITC Avant Garde Gothic Std Extr" w:hAnsi="Century Gothic" w:cs="ITC Avant Garde Gothic Std Extr"/>
                        <w:color w:val="044268"/>
                        <w:sz w:val="12"/>
                        <w:szCs w:val="14"/>
                      </w:rPr>
                    </w:pP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Enregistré au Rectorat d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rtl/>
                      </w:rPr>
                      <w:t>’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pt-PT"/>
                      </w:rPr>
                      <w:t>Acad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é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es-ES_tradnl"/>
                      </w:rPr>
                      <w:t>mie</w:t>
                    </w:r>
                  </w:p>
                  <w:p w14:paraId="56220C4B" w14:textId="77777777" w:rsidR="0070676F" w:rsidRPr="006154A7" w:rsidRDefault="0070676F" w:rsidP="00F577CE">
                    <w:pPr>
                      <w:pStyle w:val="Pardfaut"/>
                      <w:spacing w:before="0" w:line="240" w:lineRule="auto"/>
                      <w:rPr>
                        <w:rFonts w:ascii="Century Gothic" w:eastAsia="ITC Avant Garde Gothic Std Extr" w:hAnsi="Century Gothic" w:cs="ITC Avant Garde Gothic Std Extr"/>
                        <w:color w:val="044268"/>
                        <w:sz w:val="12"/>
                        <w:szCs w:val="14"/>
                      </w:rPr>
                    </w:pP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pt-PT"/>
                      </w:rPr>
                      <w:t>de Nantes N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it-IT"/>
                      </w:rPr>
                      <w:t xml:space="preserve">° 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044 2488 R</w:t>
                    </w:r>
                  </w:p>
                  <w:p w14:paraId="733E8032" w14:textId="77777777" w:rsidR="0070676F" w:rsidRPr="006154A7" w:rsidRDefault="0070676F" w:rsidP="00F577CE">
                    <w:pPr>
                      <w:pStyle w:val="Pardfaut"/>
                      <w:spacing w:before="0" w:line="240" w:lineRule="auto"/>
                      <w:rPr>
                        <w:rFonts w:ascii="Century Gothic" w:hAnsi="Century Gothic"/>
                        <w:color w:val="044268"/>
                        <w:sz w:val="22"/>
                      </w:rPr>
                    </w:pP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it-IT"/>
                      </w:rPr>
                      <w:t>Agr</w:t>
                    </w:r>
                    <w:proofErr w:type="spell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éé</w:t>
                    </w:r>
                    <w:proofErr w:type="spell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 xml:space="preserve"> par le </w:t>
                    </w:r>
                    <w:proofErr w:type="spell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Minist</w:t>
                    </w:r>
                    <w:proofErr w:type="spell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it-IT"/>
                      </w:rPr>
                      <w:t>è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es-ES_tradnl"/>
                      </w:rPr>
                      <w:t>re de la Sant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é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85888" behindDoc="0" locked="0" layoutInCell="1" allowOverlap="1" wp14:anchorId="4B9CDC05" wp14:editId="5BB185A7">
              <wp:simplePos x="0" y="0"/>
              <wp:positionH relativeFrom="margin">
                <wp:posOffset>1952625</wp:posOffset>
              </wp:positionH>
              <wp:positionV relativeFrom="line">
                <wp:posOffset>-276225</wp:posOffset>
              </wp:positionV>
              <wp:extent cx="2228850" cy="600075"/>
              <wp:effectExtent l="0" t="0" r="0" b="0"/>
              <wp:wrapThrough wrapText="bothSides" distL="152400" distR="152400">
                <wp:wrapPolygon edited="1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8" name="officeArt object" descr="Formation Professionnelle Continu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0" cy="6000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FC8EE08" w14:textId="77777777" w:rsidR="0070676F" w:rsidRPr="004C63ED" w:rsidRDefault="0070676F" w:rsidP="00F577CE">
                          <w:pPr>
                            <w:pStyle w:val="Pardfaut"/>
                            <w:spacing w:before="0" w:line="240" w:lineRule="auto"/>
                            <w:jc w:val="center"/>
                            <w:rPr>
                              <w:rFonts w:ascii="Century Gothic" w:hAnsi="Century Gothic"/>
                              <w:sz w:val="22"/>
                            </w:rPr>
                          </w:pPr>
                          <w:r w:rsidRPr="004C63ED">
                            <w:rPr>
                              <w:rFonts w:ascii="Century Gothic" w:hAnsi="Century Gothic"/>
                              <w:color w:val="97CEF0"/>
                              <w:sz w:val="28"/>
                              <w:szCs w:val="32"/>
                            </w:rPr>
                            <w:t>Formation Professionnelle Continue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9CDC05" id="_x0000_s1030" type="#_x0000_t202" alt="Formation Professionnelle Continue" style="position:absolute;left:0;text-align:left;margin-left:153.75pt;margin-top:-21.75pt;width:175.5pt;height:47.25pt;z-index:2516858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" filled="f" stroked="f" strokeweight="1pt">
              <v:stroke miterlimit="4"/>
              <v:textbox inset="4pt,4pt,4pt,4pt">
                <w:txbxContent>
                  <w:p w14:paraId="3FC8EE08" w14:textId="77777777" w:rsidR="0070676F" w:rsidRPr="004C63ED" w:rsidRDefault="0070676F" w:rsidP="00F577CE">
                    <w:pPr>
                      <w:pStyle w:val="Pardfaut"/>
                      <w:spacing w:before="0" w:line="240" w:lineRule="auto"/>
                      <w:jc w:val="center"/>
                      <w:rPr>
                        <w:rFonts w:ascii="Century Gothic" w:hAnsi="Century Gothic"/>
                        <w:sz w:val="22"/>
                      </w:rPr>
                    </w:pPr>
                    <w:r w:rsidRPr="004C63ED">
                      <w:rPr>
                        <w:rFonts w:ascii="Century Gothic" w:hAnsi="Century Gothic"/>
                        <w:color w:val="97CEF0"/>
                        <w:sz w:val="28"/>
                        <w:szCs w:val="32"/>
                      </w:rPr>
                      <w:t>Formation Professionnelle Continue</w:t>
                    </w:r>
                  </w:p>
                </w:txbxContent>
              </v:textbox>
              <w10:wrap type="through" anchorx="margin" anchory="lin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84864" behindDoc="0" locked="0" layoutInCell="1" allowOverlap="1" wp14:anchorId="44614FB4" wp14:editId="643B85C7">
          <wp:simplePos x="0" y="0"/>
          <wp:positionH relativeFrom="margin">
            <wp:posOffset>-314325</wp:posOffset>
          </wp:positionH>
          <wp:positionV relativeFrom="line">
            <wp:posOffset>-497840</wp:posOffset>
          </wp:positionV>
          <wp:extent cx="1719618" cy="1419367"/>
          <wp:effectExtent l="0" t="0" r="0" b="9525"/>
          <wp:wrapNone/>
          <wp:docPr id="1626700388" name="officeArt object" descr="pasted-imag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pdf" descr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9618" cy="14193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</w:p>
  <w:p w14:paraId="26AC57CB" w14:textId="77777777" w:rsidR="0070676F" w:rsidRDefault="0070676F" w:rsidP="00A0696C">
    <w:pPr>
      <w:pStyle w:val="BasicParagraph"/>
      <w:suppressAutoHyphens/>
      <w:jc w:val="both"/>
      <w:rPr>
        <w:rFonts w:asciiTheme="minorHAnsi" w:hAnsiTheme="minorHAnsi" w:cstheme="minorBidi"/>
        <w:color w:val="auto"/>
        <w:lang w:val="fr-FR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88960" behindDoc="0" locked="0" layoutInCell="1" allowOverlap="1" wp14:anchorId="5A8817E1" wp14:editId="320904DB">
              <wp:simplePos x="0" y="0"/>
              <wp:positionH relativeFrom="margin">
                <wp:posOffset>4419600</wp:posOffset>
              </wp:positionH>
              <wp:positionV relativeFrom="page">
                <wp:posOffset>971550</wp:posOffset>
              </wp:positionV>
              <wp:extent cx="1924334" cy="410865"/>
              <wp:effectExtent l="0" t="0" r="0" b="0"/>
              <wp:wrapNone/>
              <wp:docPr id="12" name="officeArt object" descr="Organisme de formation enregistré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334" cy="41086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A608A17" w14:textId="77777777" w:rsidR="0070676F" w:rsidRPr="006154A7" w:rsidRDefault="0070676F" w:rsidP="00F577CE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eastAsia="ITC Avant Garde Gothic Std Extr" w:hAnsi="Century Gothic" w:cs="ITC Avant Garde Gothic Std Extr"/>
                              <w:color w:val="044268"/>
                              <w:sz w:val="12"/>
                              <w:szCs w:val="14"/>
                            </w:rPr>
                          </w:pP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Organisme de formation enregistré</w:t>
                          </w:r>
                        </w:p>
                        <w:p w14:paraId="049E5E63" w14:textId="77777777" w:rsidR="0070676F" w:rsidRPr="006154A7" w:rsidRDefault="0070676F" w:rsidP="00F577CE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eastAsia="ITC Avant Garde Gothic Std Extr" w:hAnsi="Century Gothic" w:cs="ITC Avant Garde Gothic Std Extr"/>
                              <w:color w:val="044268"/>
                              <w:sz w:val="12"/>
                              <w:szCs w:val="14"/>
                            </w:rPr>
                          </w:pPr>
                          <w:proofErr w:type="gram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sous</w:t>
                          </w:r>
                          <w:proofErr w:type="gram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 xml:space="preserve"> le numéro 52 44 07404 44</w:t>
                          </w:r>
                        </w:p>
                        <w:p w14:paraId="4A97C120" w14:textId="77777777" w:rsidR="0070676F" w:rsidRPr="006154A7" w:rsidRDefault="0070676F" w:rsidP="00F577CE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hAnsi="Century Gothic"/>
                              <w:color w:val="044268"/>
                              <w:sz w:val="22"/>
                            </w:rPr>
                          </w:pPr>
                          <w:proofErr w:type="spellStart"/>
                          <w:proofErr w:type="gram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aupr</w:t>
                          </w:r>
                          <w:proofErr w:type="spell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it-IT"/>
                            </w:rPr>
                            <w:t>è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s</w:t>
                          </w:r>
                          <w:proofErr w:type="gram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 xml:space="preserve"> du </w:t>
                          </w:r>
                          <w:proofErr w:type="gram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Préfet</w:t>
                          </w:r>
                          <w:proofErr w:type="gram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 xml:space="preserve"> de région Pays de la Loire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A8817E1" id="_x0000_s1031" type="#_x0000_t202" alt="Organisme de formation enregistré…" style="position:absolute;left:0;text-align:left;margin-left:348pt;margin-top:76.5pt;width:151.5pt;height:32.35pt;z-index:25168896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" filled="f" stroked="f" strokeweight="1pt">
              <v:stroke miterlimit="4"/>
              <v:textbox inset="4pt,4pt,4pt,4pt">
                <w:txbxContent>
                  <w:p w14:paraId="1A608A17" w14:textId="77777777" w:rsidR="0070676F" w:rsidRPr="006154A7" w:rsidRDefault="0070676F" w:rsidP="00F577CE">
                    <w:pPr>
                      <w:pStyle w:val="Pardfaut"/>
                      <w:spacing w:before="0" w:line="240" w:lineRule="auto"/>
                      <w:rPr>
                        <w:rFonts w:ascii="Century Gothic" w:eastAsia="ITC Avant Garde Gothic Std Extr" w:hAnsi="Century Gothic" w:cs="ITC Avant Garde Gothic Std Extr"/>
                        <w:color w:val="044268"/>
                        <w:sz w:val="12"/>
                        <w:szCs w:val="14"/>
                      </w:rPr>
                    </w:pP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Organisme de formation enregistré</w:t>
                    </w:r>
                  </w:p>
                  <w:p w14:paraId="049E5E63" w14:textId="77777777" w:rsidR="0070676F" w:rsidRPr="006154A7" w:rsidRDefault="0070676F" w:rsidP="00F577CE">
                    <w:pPr>
                      <w:pStyle w:val="Pardfaut"/>
                      <w:spacing w:before="0" w:line="240" w:lineRule="auto"/>
                      <w:rPr>
                        <w:rFonts w:ascii="Century Gothic" w:eastAsia="ITC Avant Garde Gothic Std Extr" w:hAnsi="Century Gothic" w:cs="ITC Avant Garde Gothic Std Extr"/>
                        <w:color w:val="044268"/>
                        <w:sz w:val="12"/>
                        <w:szCs w:val="14"/>
                      </w:rPr>
                    </w:pPr>
                    <w:proofErr w:type="gram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sous</w:t>
                    </w:r>
                    <w:proofErr w:type="gram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 xml:space="preserve"> le numéro 52 44 07404 44</w:t>
                    </w:r>
                  </w:p>
                  <w:p w14:paraId="4A97C120" w14:textId="77777777" w:rsidR="0070676F" w:rsidRPr="006154A7" w:rsidRDefault="0070676F" w:rsidP="00F577CE">
                    <w:pPr>
                      <w:pStyle w:val="Pardfaut"/>
                      <w:spacing w:before="0" w:line="240" w:lineRule="auto"/>
                      <w:rPr>
                        <w:rFonts w:ascii="Century Gothic" w:hAnsi="Century Gothic"/>
                        <w:color w:val="044268"/>
                        <w:sz w:val="22"/>
                      </w:rPr>
                    </w:pPr>
                    <w:proofErr w:type="spellStart"/>
                    <w:proofErr w:type="gram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aupr</w:t>
                    </w:r>
                    <w:proofErr w:type="spell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it-IT"/>
                      </w:rPr>
                      <w:t>è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s</w:t>
                    </w:r>
                    <w:proofErr w:type="gram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 xml:space="preserve"> du </w:t>
                    </w:r>
                    <w:proofErr w:type="gram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Préfet</w:t>
                    </w:r>
                    <w:proofErr w:type="gram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 xml:space="preserve"> de région Pays de la Loire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3CB0E0A9" w14:textId="77777777" w:rsidR="0070676F" w:rsidRPr="00A0696C" w:rsidRDefault="0070676F" w:rsidP="00A0696C">
    <w:pPr>
      <w:pStyle w:val="BasicParagraph"/>
      <w:suppressAutoHyphens/>
      <w:jc w:val="both"/>
      <w:rPr>
        <w:rFonts w:asciiTheme="minorHAnsi" w:hAnsiTheme="minorHAnsi" w:cstheme="minorBidi"/>
        <w:color w:val="auto"/>
        <w:lang w:val="fr-FR"/>
      </w:rPr>
    </w:pPr>
  </w:p>
  <w:p w14:paraId="68A78C08" w14:textId="77777777" w:rsidR="0070676F" w:rsidRDefault="0070676F" w:rsidP="00624B4A">
    <w:pPr>
      <w:pStyle w:val="En-tte"/>
      <w:ind w:left="-42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52C27" w14:textId="77777777" w:rsidR="002D3188" w:rsidRDefault="002D318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E9929" w14:textId="5888056C" w:rsidR="00530DA5" w:rsidRDefault="002D3188" w:rsidP="00624B4A">
    <w:pPr>
      <w:pStyle w:val="En-tte"/>
      <w:ind w:left="-426"/>
    </w:pPr>
    <w:r>
      <w:rPr>
        <w:noProof/>
      </w:rPr>
      <mc:AlternateContent>
        <mc:Choice Requires="wps">
          <w:drawing>
            <wp:anchor distT="152400" distB="152400" distL="152400" distR="152400" simplePos="0" relativeHeight="251673600" behindDoc="0" locked="0" layoutInCell="1" allowOverlap="1" wp14:anchorId="1555D349" wp14:editId="57F3237F">
              <wp:simplePos x="0" y="0"/>
              <wp:positionH relativeFrom="margin">
                <wp:align>right</wp:align>
              </wp:positionH>
              <wp:positionV relativeFrom="margin">
                <wp:posOffset>-880110</wp:posOffset>
              </wp:positionV>
              <wp:extent cx="1638300" cy="571500"/>
              <wp:effectExtent l="0" t="0" r="0" b="0"/>
              <wp:wrapNone/>
              <wp:docPr id="1073741834" name="officeArt object" descr="Le titre délivré par IdHEO est enregistré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5715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C5078FF" w14:textId="77777777" w:rsidR="00530DA5" w:rsidRPr="006154A7" w:rsidRDefault="00530DA5" w:rsidP="00F577CE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eastAsia="ITC Avant Garde Gothic Std Extr" w:hAnsi="Century Gothic" w:cs="Arial"/>
                              <w:color w:val="044268"/>
                              <w:sz w:val="12"/>
                              <w:szCs w:val="14"/>
                            </w:rPr>
                          </w:pPr>
                          <w:r w:rsidRPr="006154A7">
                            <w:rPr>
                              <w:rFonts w:ascii="Century Gothic" w:hAnsi="Century Gothic" w:cs="Arial"/>
                              <w:color w:val="044268"/>
                              <w:sz w:val="12"/>
                              <w:szCs w:val="14"/>
                            </w:rPr>
                            <w:t>Le titre délivré par IdHEO est enregistré</w:t>
                          </w:r>
                        </w:p>
                        <w:p w14:paraId="563E8988" w14:textId="5473B66E" w:rsidR="00530DA5" w:rsidRPr="006154A7" w:rsidRDefault="00530DA5" w:rsidP="00F577CE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hAnsi="Century Gothic" w:cs="Arial"/>
                              <w:color w:val="044268"/>
                              <w:sz w:val="2"/>
                            </w:rPr>
                          </w:pPr>
                          <w:proofErr w:type="gram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</w:rPr>
                            <w:t>inscrit</w:t>
                          </w:r>
                          <w:proofErr w:type="gram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</w:rPr>
                            <w:t xml:space="preserve"> au Répertoire National des Certifications Professionnelles au niveau 7 </w:t>
                          </w:r>
                          <w:r w:rsidRPr="006154A7">
                            <w:rPr>
                              <w:rFonts w:ascii="Century Gothic" w:hAnsi="Century Gothic"/>
                              <w:bCs/>
                              <w:color w:val="044268"/>
                              <w:sz w:val="12"/>
                            </w:rPr>
                            <w:t xml:space="preserve">(Décision France Compétences du </w:t>
                          </w:r>
                          <w:r w:rsidR="002D3188">
                            <w:rPr>
                              <w:rFonts w:ascii="Century Gothic" w:hAnsi="Century Gothic"/>
                              <w:bCs/>
                              <w:color w:val="044268"/>
                              <w:sz w:val="12"/>
                            </w:rPr>
                            <w:t>25/09/2026</w:t>
                          </w:r>
                          <w:r w:rsidRPr="006154A7">
                            <w:rPr>
                              <w:rFonts w:ascii="Century Gothic" w:hAnsi="Century Gothic"/>
                              <w:bCs/>
                              <w:color w:val="044268"/>
                              <w:sz w:val="12"/>
                            </w:rPr>
                            <w:t>)</w:t>
                          </w:r>
                        </w:p>
                        <w:p w14:paraId="382EF768" w14:textId="77777777" w:rsidR="00530DA5" w:rsidRDefault="00530DA5" w:rsidP="00F577CE">
                          <w:pPr>
                            <w:pStyle w:val="Pardfaut"/>
                            <w:spacing w:before="0" w:line="240" w:lineRule="auto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5D34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Le titre délivré par IdHEO est enregistré…" style="position:absolute;left:0;text-align:left;margin-left:77.8pt;margin-top:-69.3pt;width:129pt;height:45pt;z-index:251673600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" filled="f" stroked="f" strokeweight="1pt">
              <v:stroke miterlimit="4"/>
              <v:textbox inset="4pt,4pt,4pt,4pt">
                <w:txbxContent>
                  <w:p w14:paraId="1C5078FF" w14:textId="77777777" w:rsidR="00530DA5" w:rsidRPr="006154A7" w:rsidRDefault="00530DA5" w:rsidP="00F577CE">
                    <w:pPr>
                      <w:pStyle w:val="Pardfaut"/>
                      <w:spacing w:before="0" w:line="240" w:lineRule="auto"/>
                      <w:rPr>
                        <w:rFonts w:ascii="Century Gothic" w:eastAsia="ITC Avant Garde Gothic Std Extr" w:hAnsi="Century Gothic" w:cs="Arial"/>
                        <w:color w:val="044268"/>
                        <w:sz w:val="12"/>
                        <w:szCs w:val="14"/>
                      </w:rPr>
                    </w:pPr>
                    <w:r w:rsidRPr="006154A7">
                      <w:rPr>
                        <w:rFonts w:ascii="Century Gothic" w:hAnsi="Century Gothic" w:cs="Arial"/>
                        <w:color w:val="044268"/>
                        <w:sz w:val="12"/>
                        <w:szCs w:val="14"/>
                      </w:rPr>
                      <w:t>Le titre délivré par IdHEO est enregistré</w:t>
                    </w:r>
                  </w:p>
                  <w:p w14:paraId="563E8988" w14:textId="5473B66E" w:rsidR="00530DA5" w:rsidRPr="006154A7" w:rsidRDefault="00530DA5" w:rsidP="00F577CE">
                    <w:pPr>
                      <w:pStyle w:val="Pardfaut"/>
                      <w:spacing w:before="0" w:line="240" w:lineRule="auto"/>
                      <w:rPr>
                        <w:rFonts w:ascii="Century Gothic" w:hAnsi="Century Gothic" w:cs="Arial"/>
                        <w:color w:val="044268"/>
                        <w:sz w:val="2"/>
                      </w:rPr>
                    </w:pPr>
                    <w:proofErr w:type="gram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</w:rPr>
                      <w:t>inscrit</w:t>
                    </w:r>
                    <w:proofErr w:type="gram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</w:rPr>
                      <w:t xml:space="preserve"> au Répertoire National des Certifications Professionnelles au niveau 7 </w:t>
                    </w:r>
                    <w:r w:rsidRPr="006154A7">
                      <w:rPr>
                        <w:rFonts w:ascii="Century Gothic" w:hAnsi="Century Gothic"/>
                        <w:bCs/>
                        <w:color w:val="044268"/>
                        <w:sz w:val="12"/>
                      </w:rPr>
                      <w:t xml:space="preserve">(Décision France Compétences du </w:t>
                    </w:r>
                    <w:r w:rsidR="002D3188">
                      <w:rPr>
                        <w:rFonts w:ascii="Century Gothic" w:hAnsi="Century Gothic"/>
                        <w:bCs/>
                        <w:color w:val="044268"/>
                        <w:sz w:val="12"/>
                      </w:rPr>
                      <w:t>25/09/2026</w:t>
                    </w:r>
                    <w:r w:rsidRPr="006154A7">
                      <w:rPr>
                        <w:rFonts w:ascii="Century Gothic" w:hAnsi="Century Gothic"/>
                        <w:bCs/>
                        <w:color w:val="044268"/>
                        <w:sz w:val="12"/>
                      </w:rPr>
                      <w:t>)</w:t>
                    </w:r>
                  </w:p>
                  <w:p w14:paraId="382EF768" w14:textId="77777777" w:rsidR="00530DA5" w:rsidRDefault="00530DA5" w:rsidP="00F577CE">
                    <w:pPr>
                      <w:pStyle w:val="Pardfaut"/>
                      <w:spacing w:before="0" w:line="240" w:lineRule="auto"/>
                      <w:rPr>
                        <w:rFonts w:hint="eastAsia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72576" behindDoc="0" locked="0" layoutInCell="1" allowOverlap="1" wp14:anchorId="7E5BB35C" wp14:editId="06DBD455">
              <wp:simplePos x="0" y="0"/>
              <wp:positionH relativeFrom="margin">
                <wp:posOffset>4076700</wp:posOffset>
              </wp:positionH>
              <wp:positionV relativeFrom="topMargin">
                <wp:posOffset>142875</wp:posOffset>
              </wp:positionV>
              <wp:extent cx="1644204" cy="410865"/>
              <wp:effectExtent l="0" t="0" r="0" b="0"/>
              <wp:wrapNone/>
              <wp:docPr id="1073741825" name="officeArt object" descr="Enregistré au Rectorat d’Académie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204" cy="41086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B76723E" w14:textId="77777777" w:rsidR="00530DA5" w:rsidRPr="006154A7" w:rsidRDefault="00530DA5" w:rsidP="00F577CE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eastAsia="ITC Avant Garde Gothic Std Extr" w:hAnsi="Century Gothic" w:cs="ITC Avant Garde Gothic Std Extr"/>
                              <w:color w:val="044268"/>
                              <w:sz w:val="12"/>
                              <w:szCs w:val="14"/>
                            </w:rPr>
                          </w:pP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Enregistré au Rectorat d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rtl/>
                            </w:rPr>
                            <w:t>’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pt-PT"/>
                            </w:rPr>
                            <w:t>Acad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é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es-ES_tradnl"/>
                            </w:rPr>
                            <w:t>mie</w:t>
                          </w:r>
                        </w:p>
                        <w:p w14:paraId="4A097CFB" w14:textId="77777777" w:rsidR="00530DA5" w:rsidRPr="006154A7" w:rsidRDefault="00530DA5" w:rsidP="00F577CE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eastAsia="ITC Avant Garde Gothic Std Extr" w:hAnsi="Century Gothic" w:cs="ITC Avant Garde Gothic Std Extr"/>
                              <w:color w:val="044268"/>
                              <w:sz w:val="12"/>
                              <w:szCs w:val="14"/>
                            </w:rPr>
                          </w:pP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pt-PT"/>
                            </w:rPr>
                            <w:t>de Nantes N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it-IT"/>
                            </w:rPr>
                            <w:t xml:space="preserve">° 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044 2488 R</w:t>
                          </w:r>
                        </w:p>
                        <w:p w14:paraId="690C7575" w14:textId="77777777" w:rsidR="00530DA5" w:rsidRPr="006154A7" w:rsidRDefault="00530DA5" w:rsidP="00F577CE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hAnsi="Century Gothic"/>
                              <w:color w:val="044268"/>
                              <w:sz w:val="22"/>
                            </w:rPr>
                          </w:pP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it-IT"/>
                            </w:rPr>
                            <w:t>Agr</w:t>
                          </w:r>
                          <w:proofErr w:type="spell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éé</w:t>
                          </w:r>
                          <w:proofErr w:type="spell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 xml:space="preserve"> par le </w:t>
                          </w:r>
                          <w:proofErr w:type="spell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Minist</w:t>
                          </w:r>
                          <w:proofErr w:type="spell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it-IT"/>
                            </w:rPr>
                            <w:t>è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es-ES_tradnl"/>
                            </w:rPr>
                            <w:t>re de la Sant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é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5BB35C" id="_x0000_s1033" type="#_x0000_t202" alt="Enregistré au Rectorat d’Académie…" style="position:absolute;left:0;text-align:left;margin-left:321pt;margin-top:11.25pt;width:129.45pt;height:32.35pt;z-index:25167257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" filled="f" stroked="f" strokeweight="1pt">
              <v:stroke miterlimit="4"/>
              <v:textbox inset="4pt,4pt,4pt,4pt">
                <w:txbxContent>
                  <w:p w14:paraId="3B76723E" w14:textId="77777777" w:rsidR="00530DA5" w:rsidRPr="006154A7" w:rsidRDefault="00530DA5" w:rsidP="00F577CE">
                    <w:pPr>
                      <w:pStyle w:val="Pardfaut"/>
                      <w:spacing w:before="0" w:line="240" w:lineRule="auto"/>
                      <w:rPr>
                        <w:rFonts w:ascii="Century Gothic" w:eastAsia="ITC Avant Garde Gothic Std Extr" w:hAnsi="Century Gothic" w:cs="ITC Avant Garde Gothic Std Extr"/>
                        <w:color w:val="044268"/>
                        <w:sz w:val="12"/>
                        <w:szCs w:val="14"/>
                      </w:rPr>
                    </w:pP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Enregistré au Rectorat d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rtl/>
                      </w:rPr>
                      <w:t>’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pt-PT"/>
                      </w:rPr>
                      <w:t>Acad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é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es-ES_tradnl"/>
                      </w:rPr>
                      <w:t>mie</w:t>
                    </w:r>
                  </w:p>
                  <w:p w14:paraId="4A097CFB" w14:textId="77777777" w:rsidR="00530DA5" w:rsidRPr="006154A7" w:rsidRDefault="00530DA5" w:rsidP="00F577CE">
                    <w:pPr>
                      <w:pStyle w:val="Pardfaut"/>
                      <w:spacing w:before="0" w:line="240" w:lineRule="auto"/>
                      <w:rPr>
                        <w:rFonts w:ascii="Century Gothic" w:eastAsia="ITC Avant Garde Gothic Std Extr" w:hAnsi="Century Gothic" w:cs="ITC Avant Garde Gothic Std Extr"/>
                        <w:color w:val="044268"/>
                        <w:sz w:val="12"/>
                        <w:szCs w:val="14"/>
                      </w:rPr>
                    </w:pP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pt-PT"/>
                      </w:rPr>
                      <w:t>de Nantes N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it-IT"/>
                      </w:rPr>
                      <w:t xml:space="preserve">° 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044 2488 R</w:t>
                    </w:r>
                  </w:p>
                  <w:p w14:paraId="690C7575" w14:textId="77777777" w:rsidR="00530DA5" w:rsidRPr="006154A7" w:rsidRDefault="00530DA5" w:rsidP="00F577CE">
                    <w:pPr>
                      <w:pStyle w:val="Pardfaut"/>
                      <w:spacing w:before="0" w:line="240" w:lineRule="auto"/>
                      <w:rPr>
                        <w:rFonts w:ascii="Century Gothic" w:hAnsi="Century Gothic"/>
                        <w:color w:val="044268"/>
                        <w:sz w:val="22"/>
                      </w:rPr>
                    </w:pP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it-IT"/>
                      </w:rPr>
                      <w:t>Agr</w:t>
                    </w:r>
                    <w:proofErr w:type="spell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éé</w:t>
                    </w:r>
                    <w:proofErr w:type="spell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 xml:space="preserve"> par le </w:t>
                    </w:r>
                    <w:proofErr w:type="spell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Minist</w:t>
                    </w:r>
                    <w:proofErr w:type="spell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it-IT"/>
                      </w:rPr>
                      <w:t>è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es-ES_tradnl"/>
                      </w:rPr>
                      <w:t>re de la Sant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é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80649A">
      <w:rPr>
        <w:noProof/>
      </w:rPr>
      <mc:AlternateContent>
        <mc:Choice Requires="wps">
          <w:drawing>
            <wp:anchor distT="152400" distB="152400" distL="152400" distR="152400" simplePos="0" relativeHeight="251671552" behindDoc="0" locked="0" layoutInCell="1" allowOverlap="1" wp14:anchorId="6107FC76" wp14:editId="2B882FD5">
              <wp:simplePos x="0" y="0"/>
              <wp:positionH relativeFrom="margin">
                <wp:posOffset>1952625</wp:posOffset>
              </wp:positionH>
              <wp:positionV relativeFrom="line">
                <wp:posOffset>-276225</wp:posOffset>
              </wp:positionV>
              <wp:extent cx="2228850" cy="600075"/>
              <wp:effectExtent l="0" t="0" r="0" b="0"/>
              <wp:wrapThrough wrapText="bothSides" distL="152400" distR="152400">
                <wp:wrapPolygon edited="1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9" name="officeArt object" descr="Formation Professionnelle Continu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0" cy="6000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513FC5F" w14:textId="77777777" w:rsidR="00530DA5" w:rsidRPr="004C63ED" w:rsidRDefault="00530DA5" w:rsidP="00F577CE">
                          <w:pPr>
                            <w:pStyle w:val="Pardfaut"/>
                            <w:spacing w:before="0" w:line="240" w:lineRule="auto"/>
                            <w:jc w:val="center"/>
                            <w:rPr>
                              <w:rFonts w:ascii="Century Gothic" w:hAnsi="Century Gothic"/>
                              <w:sz w:val="22"/>
                            </w:rPr>
                          </w:pPr>
                          <w:r w:rsidRPr="004C63ED">
                            <w:rPr>
                              <w:rFonts w:ascii="Century Gothic" w:hAnsi="Century Gothic"/>
                              <w:color w:val="97CEF0"/>
                              <w:sz w:val="28"/>
                              <w:szCs w:val="32"/>
                            </w:rPr>
                            <w:t>Formation Professionnelle Continue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7FC76" id="_x0000_s1034" type="#_x0000_t202" alt="Formation Professionnelle Continue" style="position:absolute;left:0;text-align:left;margin-left:153.75pt;margin-top:-21.75pt;width:175.5pt;height:47.25pt;z-index:25167155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" filled="f" stroked="f" strokeweight="1pt">
              <v:stroke miterlimit="4"/>
              <v:textbox inset="4pt,4pt,4pt,4pt">
                <w:txbxContent>
                  <w:p w14:paraId="7513FC5F" w14:textId="77777777" w:rsidR="00530DA5" w:rsidRPr="004C63ED" w:rsidRDefault="00530DA5" w:rsidP="00F577CE">
                    <w:pPr>
                      <w:pStyle w:val="Pardfaut"/>
                      <w:spacing w:before="0" w:line="240" w:lineRule="auto"/>
                      <w:jc w:val="center"/>
                      <w:rPr>
                        <w:rFonts w:ascii="Century Gothic" w:hAnsi="Century Gothic"/>
                        <w:sz w:val="22"/>
                      </w:rPr>
                    </w:pPr>
                    <w:r w:rsidRPr="004C63ED">
                      <w:rPr>
                        <w:rFonts w:ascii="Century Gothic" w:hAnsi="Century Gothic"/>
                        <w:color w:val="97CEF0"/>
                        <w:sz w:val="28"/>
                        <w:szCs w:val="32"/>
                      </w:rPr>
                      <w:t>Formation Professionnelle Continue</w:t>
                    </w:r>
                  </w:p>
                </w:txbxContent>
              </v:textbox>
              <w10:wrap type="through" anchorx="margin" anchory="line"/>
            </v:shape>
          </w:pict>
        </mc:Fallback>
      </mc:AlternateContent>
    </w:r>
    <w:r w:rsidR="0080649A">
      <w:rPr>
        <w:noProof/>
      </w:rPr>
      <w:drawing>
        <wp:anchor distT="152400" distB="152400" distL="152400" distR="152400" simplePos="0" relativeHeight="251670528" behindDoc="0" locked="0" layoutInCell="1" allowOverlap="1" wp14:anchorId="1721C585" wp14:editId="5DEF50B0">
          <wp:simplePos x="0" y="0"/>
          <wp:positionH relativeFrom="margin">
            <wp:posOffset>-314325</wp:posOffset>
          </wp:positionH>
          <wp:positionV relativeFrom="line">
            <wp:posOffset>-497840</wp:posOffset>
          </wp:positionV>
          <wp:extent cx="1719618" cy="1419367"/>
          <wp:effectExtent l="0" t="0" r="0" b="9525"/>
          <wp:wrapNone/>
          <wp:docPr id="20" name="officeArt object" descr="pasted-imag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pdf" descr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9618" cy="14193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0DA5">
      <w:t xml:space="preserve">     </w:t>
    </w:r>
  </w:p>
  <w:p w14:paraId="10C68F77" w14:textId="3149D25C" w:rsidR="00530DA5" w:rsidRDefault="00530DA5" w:rsidP="00A0696C">
    <w:pPr>
      <w:pStyle w:val="BasicParagraph"/>
      <w:suppressAutoHyphens/>
      <w:jc w:val="both"/>
      <w:rPr>
        <w:rFonts w:asciiTheme="minorHAnsi" w:hAnsiTheme="minorHAnsi" w:cstheme="minorBidi"/>
        <w:color w:val="auto"/>
        <w:lang w:val="fr-FR"/>
      </w:rPr>
    </w:pPr>
  </w:p>
  <w:p w14:paraId="2C7A8C58" w14:textId="7817DE6C" w:rsidR="00530DA5" w:rsidRPr="00A0696C" w:rsidRDefault="002D3188" w:rsidP="00A0696C">
    <w:pPr>
      <w:pStyle w:val="BasicParagraph"/>
      <w:suppressAutoHyphens/>
      <w:jc w:val="both"/>
      <w:rPr>
        <w:rFonts w:asciiTheme="minorHAnsi" w:hAnsiTheme="minorHAnsi" w:cstheme="minorBidi"/>
        <w:color w:val="auto"/>
        <w:lang w:val="fr-FR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74624" behindDoc="0" locked="0" layoutInCell="1" allowOverlap="1" wp14:anchorId="65559413" wp14:editId="59CDD042">
              <wp:simplePos x="0" y="0"/>
              <wp:positionH relativeFrom="margin">
                <wp:align>right</wp:align>
              </wp:positionH>
              <wp:positionV relativeFrom="page">
                <wp:posOffset>1047750</wp:posOffset>
              </wp:positionV>
              <wp:extent cx="1924050" cy="410845"/>
              <wp:effectExtent l="0" t="0" r="0" b="0"/>
              <wp:wrapNone/>
              <wp:docPr id="1073741830" name="officeArt object" descr="Organisme de formation enregistré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050" cy="41084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04A6AE2" w14:textId="77777777" w:rsidR="00530DA5" w:rsidRPr="006154A7" w:rsidRDefault="00530DA5" w:rsidP="00F577CE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eastAsia="ITC Avant Garde Gothic Std Extr" w:hAnsi="Century Gothic" w:cs="ITC Avant Garde Gothic Std Extr"/>
                              <w:color w:val="044268"/>
                              <w:sz w:val="12"/>
                              <w:szCs w:val="14"/>
                            </w:rPr>
                          </w:pP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Organisme de formation enregistré</w:t>
                          </w:r>
                        </w:p>
                        <w:p w14:paraId="31F33B5E" w14:textId="77777777" w:rsidR="00530DA5" w:rsidRPr="006154A7" w:rsidRDefault="00530DA5" w:rsidP="00F577CE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eastAsia="ITC Avant Garde Gothic Std Extr" w:hAnsi="Century Gothic" w:cs="ITC Avant Garde Gothic Std Extr"/>
                              <w:color w:val="044268"/>
                              <w:sz w:val="12"/>
                              <w:szCs w:val="14"/>
                            </w:rPr>
                          </w:pPr>
                          <w:proofErr w:type="gram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sous</w:t>
                          </w:r>
                          <w:proofErr w:type="gram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 xml:space="preserve"> le numéro 52 44 07404 44</w:t>
                          </w:r>
                        </w:p>
                        <w:p w14:paraId="5B3941C4" w14:textId="77777777" w:rsidR="00530DA5" w:rsidRPr="006154A7" w:rsidRDefault="00530DA5" w:rsidP="00F577CE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hAnsi="Century Gothic"/>
                              <w:color w:val="044268"/>
                              <w:sz w:val="22"/>
                            </w:rPr>
                          </w:pPr>
                          <w:proofErr w:type="spellStart"/>
                          <w:proofErr w:type="gram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aupr</w:t>
                          </w:r>
                          <w:proofErr w:type="spell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it-IT"/>
                            </w:rPr>
                            <w:t>è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s</w:t>
                          </w:r>
                          <w:proofErr w:type="gram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 xml:space="preserve"> du </w:t>
                          </w:r>
                          <w:proofErr w:type="gram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Préfet</w:t>
                          </w:r>
                          <w:proofErr w:type="gram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 xml:space="preserve"> de région Pays de la Loire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5559413" id="_x0000_s1035" type="#_x0000_t202" alt="Organisme de formation enregistré…" style="position:absolute;left:0;text-align:left;margin-left:100.3pt;margin-top:82.5pt;width:151.5pt;height:32.35pt;z-index:251674624;visibility:visible;mso-wrap-style:square;mso-width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" filled="f" stroked="f" strokeweight="1pt">
              <v:stroke miterlimit="4"/>
              <v:textbox inset="4pt,4pt,4pt,4pt">
                <w:txbxContent>
                  <w:p w14:paraId="304A6AE2" w14:textId="77777777" w:rsidR="00530DA5" w:rsidRPr="006154A7" w:rsidRDefault="00530DA5" w:rsidP="00F577CE">
                    <w:pPr>
                      <w:pStyle w:val="Pardfaut"/>
                      <w:spacing w:before="0" w:line="240" w:lineRule="auto"/>
                      <w:rPr>
                        <w:rFonts w:ascii="Century Gothic" w:eastAsia="ITC Avant Garde Gothic Std Extr" w:hAnsi="Century Gothic" w:cs="ITC Avant Garde Gothic Std Extr"/>
                        <w:color w:val="044268"/>
                        <w:sz w:val="12"/>
                        <w:szCs w:val="14"/>
                      </w:rPr>
                    </w:pP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Organisme de formation enregistré</w:t>
                    </w:r>
                  </w:p>
                  <w:p w14:paraId="31F33B5E" w14:textId="77777777" w:rsidR="00530DA5" w:rsidRPr="006154A7" w:rsidRDefault="00530DA5" w:rsidP="00F577CE">
                    <w:pPr>
                      <w:pStyle w:val="Pardfaut"/>
                      <w:spacing w:before="0" w:line="240" w:lineRule="auto"/>
                      <w:rPr>
                        <w:rFonts w:ascii="Century Gothic" w:eastAsia="ITC Avant Garde Gothic Std Extr" w:hAnsi="Century Gothic" w:cs="ITC Avant Garde Gothic Std Extr"/>
                        <w:color w:val="044268"/>
                        <w:sz w:val="12"/>
                        <w:szCs w:val="14"/>
                      </w:rPr>
                    </w:pPr>
                    <w:proofErr w:type="gram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sous</w:t>
                    </w:r>
                    <w:proofErr w:type="gram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 xml:space="preserve"> le numéro 52 44 07404 44</w:t>
                    </w:r>
                  </w:p>
                  <w:p w14:paraId="5B3941C4" w14:textId="77777777" w:rsidR="00530DA5" w:rsidRPr="006154A7" w:rsidRDefault="00530DA5" w:rsidP="00F577CE">
                    <w:pPr>
                      <w:pStyle w:val="Pardfaut"/>
                      <w:spacing w:before="0" w:line="240" w:lineRule="auto"/>
                      <w:rPr>
                        <w:rFonts w:ascii="Century Gothic" w:hAnsi="Century Gothic"/>
                        <w:color w:val="044268"/>
                        <w:sz w:val="22"/>
                      </w:rPr>
                    </w:pPr>
                    <w:proofErr w:type="spellStart"/>
                    <w:proofErr w:type="gram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aupr</w:t>
                    </w:r>
                    <w:proofErr w:type="spell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it-IT"/>
                      </w:rPr>
                      <w:t>è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s</w:t>
                    </w:r>
                    <w:proofErr w:type="gram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 xml:space="preserve"> du </w:t>
                    </w:r>
                    <w:proofErr w:type="gram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Préfet</w:t>
                    </w:r>
                    <w:proofErr w:type="gram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 xml:space="preserve"> de région Pays de la Loire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7466C3B6" w14:textId="77777777" w:rsidR="00530DA5" w:rsidRDefault="00530DA5" w:rsidP="00624B4A">
    <w:pPr>
      <w:pStyle w:val="En-tte"/>
      <w:ind w:left="-42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3B6BB" w14:textId="77777777" w:rsidR="00D05B22" w:rsidRDefault="00D05B22" w:rsidP="00624B4A">
    <w:pPr>
      <w:pStyle w:val="En-tte"/>
      <w:ind w:left="-426"/>
    </w:pPr>
    <w:r>
      <w:rPr>
        <w:noProof/>
      </w:rPr>
      <mc:AlternateContent>
        <mc:Choice Requires="wps">
          <w:drawing>
            <wp:anchor distT="152400" distB="152400" distL="152400" distR="152400" simplePos="0" relativeHeight="251677696" behindDoc="0" locked="0" layoutInCell="1" allowOverlap="1" wp14:anchorId="5704B0BB" wp14:editId="69FCE593">
              <wp:simplePos x="0" y="0"/>
              <wp:positionH relativeFrom="margin">
                <wp:posOffset>2476500</wp:posOffset>
              </wp:positionH>
              <wp:positionV relativeFrom="paragraph">
                <wp:posOffset>-321310</wp:posOffset>
              </wp:positionV>
              <wp:extent cx="2228850" cy="600075"/>
              <wp:effectExtent l="0" t="0" r="0" b="0"/>
              <wp:wrapThrough wrapText="bothSides" distL="152400" distR="152400">
                <wp:wrapPolygon edited="1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21" name="officeArt object" descr="Formation Professionnelle Continu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0" cy="6000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08FCFA6" w14:textId="77777777" w:rsidR="00D05B22" w:rsidRPr="004C63ED" w:rsidRDefault="00D05B22" w:rsidP="002F09A6">
                          <w:pPr>
                            <w:pStyle w:val="Pardfaut"/>
                            <w:spacing w:before="0" w:line="240" w:lineRule="auto"/>
                            <w:jc w:val="center"/>
                            <w:rPr>
                              <w:rFonts w:ascii="Century Gothic" w:hAnsi="Century Gothic"/>
                              <w:sz w:val="22"/>
                            </w:rPr>
                          </w:pPr>
                          <w:r w:rsidRPr="004C63ED">
                            <w:rPr>
                              <w:rFonts w:ascii="Century Gothic" w:hAnsi="Century Gothic"/>
                              <w:color w:val="97CEF0"/>
                              <w:sz w:val="28"/>
                              <w:szCs w:val="32"/>
                            </w:rPr>
                            <w:t>Formation Professionnelle Continue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4B0BB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Formation Professionnelle Continue" style="position:absolute;left:0;text-align:left;margin-left:195pt;margin-top:-25.3pt;width:175.5pt;height:47.25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" filled="f" stroked="f" strokeweight="1pt">
              <v:stroke miterlimit="4"/>
              <v:textbox inset="4pt,4pt,4pt,4pt">
                <w:txbxContent>
                  <w:p w14:paraId="608FCFA6" w14:textId="77777777" w:rsidR="00D05B22" w:rsidRPr="004C63ED" w:rsidRDefault="00D05B22" w:rsidP="002F09A6">
                    <w:pPr>
                      <w:pStyle w:val="Pardfaut"/>
                      <w:spacing w:before="0" w:line="240" w:lineRule="auto"/>
                      <w:jc w:val="center"/>
                      <w:rPr>
                        <w:rFonts w:ascii="Century Gothic" w:hAnsi="Century Gothic"/>
                        <w:sz w:val="22"/>
                      </w:rPr>
                    </w:pPr>
                    <w:r w:rsidRPr="004C63ED">
                      <w:rPr>
                        <w:rFonts w:ascii="Century Gothic" w:hAnsi="Century Gothic"/>
                        <w:color w:val="97CEF0"/>
                        <w:sz w:val="28"/>
                        <w:szCs w:val="32"/>
                      </w:rPr>
                      <w:t>Formation Professionnelle Continue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82816" behindDoc="0" locked="0" layoutInCell="1" allowOverlap="1" wp14:anchorId="26002AF8" wp14:editId="6F7D3B84">
          <wp:simplePos x="0" y="0"/>
          <wp:positionH relativeFrom="margin">
            <wp:posOffset>4924425</wp:posOffset>
          </wp:positionH>
          <wp:positionV relativeFrom="margin">
            <wp:posOffset>-1314450</wp:posOffset>
          </wp:positionV>
          <wp:extent cx="45085" cy="1084580"/>
          <wp:effectExtent l="0" t="0" r="0" b="1270"/>
          <wp:wrapNone/>
          <wp:docPr id="1073741845" name="officeArt object" descr="pasted-imag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2" name="pasted-image.pdf" descr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085" cy="10845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81792" behindDoc="0" locked="0" layoutInCell="1" allowOverlap="1" wp14:anchorId="32612579" wp14:editId="53E769CC">
          <wp:simplePos x="0" y="0"/>
          <wp:positionH relativeFrom="margin">
            <wp:posOffset>2209800</wp:posOffset>
          </wp:positionH>
          <wp:positionV relativeFrom="page">
            <wp:posOffset>123190</wp:posOffset>
          </wp:positionV>
          <wp:extent cx="45085" cy="1084580"/>
          <wp:effectExtent l="0" t="0" r="0" b="0"/>
          <wp:wrapNone/>
          <wp:docPr id="1073741846" name="officeArt object" descr="pasted-imag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2" name="pasted-image.pdf" descr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085" cy="10845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79744" behindDoc="0" locked="0" layoutInCell="1" allowOverlap="1" wp14:anchorId="6FD2A4F4" wp14:editId="7F0F096A">
              <wp:simplePos x="0" y="0"/>
              <wp:positionH relativeFrom="margin">
                <wp:posOffset>5457825</wp:posOffset>
              </wp:positionH>
              <wp:positionV relativeFrom="margin">
                <wp:posOffset>-750570</wp:posOffset>
              </wp:positionV>
              <wp:extent cx="1971675" cy="492760"/>
              <wp:effectExtent l="0" t="0" r="0" b="0"/>
              <wp:wrapNone/>
              <wp:docPr id="24" name="officeArt object" descr="Le titre délivré par IdHEO est enregistré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1675" cy="49276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81DF0E5" w14:textId="77777777" w:rsidR="00D05B22" w:rsidRPr="006154A7" w:rsidRDefault="00D05B22" w:rsidP="002F09A6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eastAsia="ITC Avant Garde Gothic Std Extr" w:hAnsi="Century Gothic" w:cs="Arial"/>
                              <w:color w:val="044268"/>
                              <w:sz w:val="12"/>
                              <w:szCs w:val="14"/>
                            </w:rPr>
                          </w:pPr>
                          <w:r w:rsidRPr="006154A7">
                            <w:rPr>
                              <w:rFonts w:ascii="Century Gothic" w:hAnsi="Century Gothic" w:cs="Arial"/>
                              <w:color w:val="044268"/>
                              <w:sz w:val="12"/>
                              <w:szCs w:val="14"/>
                            </w:rPr>
                            <w:t>Le titre délivré par IdHEO est enregistré</w:t>
                          </w:r>
                        </w:p>
                        <w:p w14:paraId="7FAF2FA5" w14:textId="77777777" w:rsidR="00D05B22" w:rsidRPr="006154A7" w:rsidRDefault="00D05B22" w:rsidP="002F09A6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hAnsi="Century Gothic" w:cs="Arial"/>
                              <w:color w:val="044268"/>
                              <w:sz w:val="2"/>
                            </w:rPr>
                          </w:pPr>
                          <w:proofErr w:type="gram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</w:rPr>
                            <w:t>inscrit</w:t>
                          </w:r>
                          <w:proofErr w:type="gram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</w:rPr>
                            <w:t xml:space="preserve"> au Répertoire National des Certifications Professionnelles au niveau 7 </w:t>
                          </w:r>
                          <w:r w:rsidRPr="006154A7">
                            <w:rPr>
                              <w:rFonts w:ascii="Century Gothic" w:hAnsi="Century Gothic"/>
                              <w:bCs/>
                              <w:color w:val="044268"/>
                              <w:sz w:val="12"/>
                            </w:rPr>
                            <w:t>(Décision France Compétences du 23 novembre 2022)</w:t>
                          </w:r>
                        </w:p>
                        <w:p w14:paraId="7EC3BE74" w14:textId="77777777" w:rsidR="00D05B22" w:rsidRDefault="00D05B22" w:rsidP="002F09A6">
                          <w:pPr>
                            <w:pStyle w:val="Pardfaut"/>
                            <w:spacing w:before="0" w:line="240" w:lineRule="auto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D2A4F4" id="_x0000_s1037" type="#_x0000_t202" alt="Le titre délivré par IdHEO est enregistré…" style="position:absolute;left:0;text-align:left;margin-left:429.75pt;margin-top:-59.1pt;width:155.25pt;height:38.8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" filled="f" stroked="f" strokeweight="1pt">
              <v:stroke miterlimit="4"/>
              <v:textbox inset="4pt,4pt,4pt,4pt">
                <w:txbxContent>
                  <w:p w14:paraId="081DF0E5" w14:textId="77777777" w:rsidR="00D05B22" w:rsidRPr="006154A7" w:rsidRDefault="00D05B22" w:rsidP="002F09A6">
                    <w:pPr>
                      <w:pStyle w:val="Pardfaut"/>
                      <w:spacing w:before="0" w:line="240" w:lineRule="auto"/>
                      <w:rPr>
                        <w:rFonts w:ascii="Century Gothic" w:eastAsia="ITC Avant Garde Gothic Std Extr" w:hAnsi="Century Gothic" w:cs="Arial"/>
                        <w:color w:val="044268"/>
                        <w:sz w:val="12"/>
                        <w:szCs w:val="14"/>
                      </w:rPr>
                    </w:pPr>
                    <w:r w:rsidRPr="006154A7">
                      <w:rPr>
                        <w:rFonts w:ascii="Century Gothic" w:hAnsi="Century Gothic" w:cs="Arial"/>
                        <w:color w:val="044268"/>
                        <w:sz w:val="12"/>
                        <w:szCs w:val="14"/>
                      </w:rPr>
                      <w:t>Le titre délivré par IdHEO est enregistré</w:t>
                    </w:r>
                  </w:p>
                  <w:p w14:paraId="7FAF2FA5" w14:textId="77777777" w:rsidR="00D05B22" w:rsidRPr="006154A7" w:rsidRDefault="00D05B22" w:rsidP="002F09A6">
                    <w:pPr>
                      <w:pStyle w:val="Pardfaut"/>
                      <w:spacing w:before="0" w:line="240" w:lineRule="auto"/>
                      <w:rPr>
                        <w:rFonts w:ascii="Century Gothic" w:hAnsi="Century Gothic" w:cs="Arial"/>
                        <w:color w:val="044268"/>
                        <w:sz w:val="2"/>
                      </w:rPr>
                    </w:pPr>
                    <w:proofErr w:type="gram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</w:rPr>
                      <w:t>inscrit</w:t>
                    </w:r>
                    <w:proofErr w:type="gram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</w:rPr>
                      <w:t xml:space="preserve"> au Répertoire National des Certifications Professionnelles au niveau 7 </w:t>
                    </w:r>
                    <w:r w:rsidRPr="006154A7">
                      <w:rPr>
                        <w:rFonts w:ascii="Century Gothic" w:hAnsi="Century Gothic"/>
                        <w:bCs/>
                        <w:color w:val="044268"/>
                        <w:sz w:val="12"/>
                      </w:rPr>
                      <w:t>(Décision France Compétences du 23 novembre 2022)</w:t>
                    </w:r>
                  </w:p>
                  <w:p w14:paraId="7EC3BE74" w14:textId="77777777" w:rsidR="00D05B22" w:rsidRDefault="00D05B22" w:rsidP="002F09A6">
                    <w:pPr>
                      <w:pStyle w:val="Pardfaut"/>
                      <w:spacing w:before="0" w:line="240" w:lineRule="auto"/>
                      <w:rPr>
                        <w:rFonts w:hint="eastAsia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78720" behindDoc="0" locked="0" layoutInCell="1" allowOverlap="1" wp14:anchorId="7EE9338C" wp14:editId="536B6E6E">
              <wp:simplePos x="0" y="0"/>
              <wp:positionH relativeFrom="margin">
                <wp:posOffset>5133975</wp:posOffset>
              </wp:positionH>
              <wp:positionV relativeFrom="margin">
                <wp:posOffset>-1133475</wp:posOffset>
              </wp:positionV>
              <wp:extent cx="1644204" cy="410865"/>
              <wp:effectExtent l="0" t="0" r="0" b="0"/>
              <wp:wrapNone/>
              <wp:docPr id="25" name="officeArt object" descr="Enregistré au Rectorat d’Académie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204" cy="41086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66E6F89" w14:textId="77777777" w:rsidR="00D05B22" w:rsidRPr="006154A7" w:rsidRDefault="00D05B22" w:rsidP="002F09A6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eastAsia="ITC Avant Garde Gothic Std Extr" w:hAnsi="Century Gothic" w:cs="ITC Avant Garde Gothic Std Extr"/>
                              <w:color w:val="044268"/>
                              <w:sz w:val="12"/>
                              <w:szCs w:val="14"/>
                            </w:rPr>
                          </w:pP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Enregistré au Rectorat d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rtl/>
                            </w:rPr>
                            <w:t>’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pt-PT"/>
                            </w:rPr>
                            <w:t>Acad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é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es-ES_tradnl"/>
                            </w:rPr>
                            <w:t>mie</w:t>
                          </w:r>
                        </w:p>
                        <w:p w14:paraId="45B9BD4D" w14:textId="77777777" w:rsidR="00D05B22" w:rsidRPr="006154A7" w:rsidRDefault="00D05B22" w:rsidP="002F09A6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eastAsia="ITC Avant Garde Gothic Std Extr" w:hAnsi="Century Gothic" w:cs="ITC Avant Garde Gothic Std Extr"/>
                              <w:color w:val="044268"/>
                              <w:sz w:val="12"/>
                              <w:szCs w:val="14"/>
                            </w:rPr>
                          </w:pP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pt-PT"/>
                            </w:rPr>
                            <w:t>de Nantes N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it-IT"/>
                            </w:rPr>
                            <w:t xml:space="preserve">° 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044 2488 R</w:t>
                          </w:r>
                        </w:p>
                        <w:p w14:paraId="01A00759" w14:textId="77777777" w:rsidR="00D05B22" w:rsidRPr="006154A7" w:rsidRDefault="00D05B22" w:rsidP="002F09A6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hAnsi="Century Gothic"/>
                              <w:color w:val="044268"/>
                              <w:sz w:val="22"/>
                            </w:rPr>
                          </w:pP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it-IT"/>
                            </w:rPr>
                            <w:t>Agr</w:t>
                          </w:r>
                          <w:proofErr w:type="spell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éé</w:t>
                          </w:r>
                          <w:proofErr w:type="spell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 xml:space="preserve"> par le </w:t>
                          </w:r>
                          <w:proofErr w:type="spell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Minist</w:t>
                          </w:r>
                          <w:proofErr w:type="spell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it-IT"/>
                            </w:rPr>
                            <w:t>è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es-ES_tradnl"/>
                            </w:rPr>
                            <w:t>re de la Sant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é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E9338C" id="_x0000_s1038" type="#_x0000_t202" alt="Enregistré au Rectorat d’Académie…" style="position:absolute;left:0;text-align:left;margin-left:404.25pt;margin-top:-89.25pt;width:129.45pt;height:32.35pt;z-index:25167872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" filled="f" stroked="f" strokeweight="1pt">
              <v:stroke miterlimit="4"/>
              <v:textbox inset="4pt,4pt,4pt,4pt">
                <w:txbxContent>
                  <w:p w14:paraId="366E6F89" w14:textId="77777777" w:rsidR="00D05B22" w:rsidRPr="006154A7" w:rsidRDefault="00D05B22" w:rsidP="002F09A6">
                    <w:pPr>
                      <w:pStyle w:val="Pardfaut"/>
                      <w:spacing w:before="0" w:line="240" w:lineRule="auto"/>
                      <w:rPr>
                        <w:rFonts w:ascii="Century Gothic" w:eastAsia="ITC Avant Garde Gothic Std Extr" w:hAnsi="Century Gothic" w:cs="ITC Avant Garde Gothic Std Extr"/>
                        <w:color w:val="044268"/>
                        <w:sz w:val="12"/>
                        <w:szCs w:val="14"/>
                      </w:rPr>
                    </w:pP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Enregistré au Rectorat d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rtl/>
                      </w:rPr>
                      <w:t>’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pt-PT"/>
                      </w:rPr>
                      <w:t>Acad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é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es-ES_tradnl"/>
                      </w:rPr>
                      <w:t>mie</w:t>
                    </w:r>
                  </w:p>
                  <w:p w14:paraId="45B9BD4D" w14:textId="77777777" w:rsidR="00D05B22" w:rsidRPr="006154A7" w:rsidRDefault="00D05B22" w:rsidP="002F09A6">
                    <w:pPr>
                      <w:pStyle w:val="Pardfaut"/>
                      <w:spacing w:before="0" w:line="240" w:lineRule="auto"/>
                      <w:rPr>
                        <w:rFonts w:ascii="Century Gothic" w:eastAsia="ITC Avant Garde Gothic Std Extr" w:hAnsi="Century Gothic" w:cs="ITC Avant Garde Gothic Std Extr"/>
                        <w:color w:val="044268"/>
                        <w:sz w:val="12"/>
                        <w:szCs w:val="14"/>
                      </w:rPr>
                    </w:pP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pt-PT"/>
                      </w:rPr>
                      <w:t>de Nantes N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it-IT"/>
                      </w:rPr>
                      <w:t xml:space="preserve">° 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044 2488 R</w:t>
                    </w:r>
                  </w:p>
                  <w:p w14:paraId="01A00759" w14:textId="77777777" w:rsidR="00D05B22" w:rsidRPr="006154A7" w:rsidRDefault="00D05B22" w:rsidP="002F09A6">
                    <w:pPr>
                      <w:pStyle w:val="Pardfaut"/>
                      <w:spacing w:before="0" w:line="240" w:lineRule="auto"/>
                      <w:rPr>
                        <w:rFonts w:ascii="Century Gothic" w:hAnsi="Century Gothic"/>
                        <w:color w:val="044268"/>
                        <w:sz w:val="22"/>
                      </w:rPr>
                    </w:pP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it-IT"/>
                      </w:rPr>
                      <w:t>Agr</w:t>
                    </w:r>
                    <w:proofErr w:type="spell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éé</w:t>
                    </w:r>
                    <w:proofErr w:type="spell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 xml:space="preserve"> par le </w:t>
                    </w:r>
                    <w:proofErr w:type="spell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Minist</w:t>
                    </w:r>
                    <w:proofErr w:type="spell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it-IT"/>
                      </w:rPr>
                      <w:t>è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es-ES_tradnl"/>
                      </w:rPr>
                      <w:t>re de la Sant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é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76672" behindDoc="0" locked="0" layoutInCell="1" allowOverlap="1" wp14:anchorId="5B785371" wp14:editId="3225FBF4">
          <wp:simplePos x="0" y="0"/>
          <wp:positionH relativeFrom="margin">
            <wp:posOffset>104775</wp:posOffset>
          </wp:positionH>
          <wp:positionV relativeFrom="line">
            <wp:posOffset>-362585</wp:posOffset>
          </wp:positionV>
          <wp:extent cx="1719618" cy="1419367"/>
          <wp:effectExtent l="0" t="0" r="0" b="9525"/>
          <wp:wrapNone/>
          <wp:docPr id="1073741847" name="officeArt object" descr="pasted-imag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pdf" descr="pasted-image.pd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19618" cy="14193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</w:p>
  <w:p w14:paraId="1E86106F" w14:textId="77777777" w:rsidR="00D05B22" w:rsidRDefault="00D05B22" w:rsidP="00A0696C">
    <w:pPr>
      <w:pStyle w:val="BasicParagraph"/>
      <w:suppressAutoHyphens/>
      <w:jc w:val="both"/>
      <w:rPr>
        <w:rFonts w:asciiTheme="minorHAnsi" w:hAnsiTheme="minorHAnsi" w:cstheme="minorBidi"/>
        <w:color w:val="auto"/>
        <w:lang w:val="fr-FR"/>
      </w:rPr>
    </w:pPr>
  </w:p>
  <w:p w14:paraId="18312667" w14:textId="77777777" w:rsidR="00D05B22" w:rsidRPr="00A0696C" w:rsidRDefault="00D05B22" w:rsidP="00A0696C">
    <w:pPr>
      <w:pStyle w:val="BasicParagraph"/>
      <w:suppressAutoHyphens/>
      <w:jc w:val="both"/>
      <w:rPr>
        <w:rFonts w:asciiTheme="minorHAnsi" w:hAnsiTheme="minorHAnsi" w:cstheme="minorBidi"/>
        <w:color w:val="auto"/>
        <w:lang w:val="fr-FR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80768" behindDoc="0" locked="0" layoutInCell="1" allowOverlap="1" wp14:anchorId="763F9AAD" wp14:editId="011DD34A">
              <wp:simplePos x="0" y="0"/>
              <wp:positionH relativeFrom="margin">
                <wp:posOffset>5153025</wp:posOffset>
              </wp:positionH>
              <wp:positionV relativeFrom="page">
                <wp:posOffset>1145540</wp:posOffset>
              </wp:positionV>
              <wp:extent cx="1924334" cy="410865"/>
              <wp:effectExtent l="0" t="0" r="0" b="0"/>
              <wp:wrapNone/>
              <wp:docPr id="23" name="officeArt object" descr="Organisme de formation enregistré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334" cy="41086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34682AC" w14:textId="77777777" w:rsidR="00D05B22" w:rsidRPr="006154A7" w:rsidRDefault="00D05B22" w:rsidP="002F09A6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eastAsia="ITC Avant Garde Gothic Std Extr" w:hAnsi="Century Gothic" w:cs="ITC Avant Garde Gothic Std Extr"/>
                              <w:color w:val="044268"/>
                              <w:sz w:val="12"/>
                              <w:szCs w:val="14"/>
                            </w:rPr>
                          </w:pP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Organisme de formation enregistré</w:t>
                          </w:r>
                        </w:p>
                        <w:p w14:paraId="730FFA2B" w14:textId="77777777" w:rsidR="00D05B22" w:rsidRPr="006154A7" w:rsidRDefault="00D05B22" w:rsidP="002F09A6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eastAsia="ITC Avant Garde Gothic Std Extr" w:hAnsi="Century Gothic" w:cs="ITC Avant Garde Gothic Std Extr"/>
                              <w:color w:val="044268"/>
                              <w:sz w:val="12"/>
                              <w:szCs w:val="14"/>
                            </w:rPr>
                          </w:pPr>
                          <w:proofErr w:type="gram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sous</w:t>
                          </w:r>
                          <w:proofErr w:type="gram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 xml:space="preserve"> le numéro 52 44 07404 44</w:t>
                          </w:r>
                        </w:p>
                        <w:p w14:paraId="46FD2866" w14:textId="77777777" w:rsidR="00D05B22" w:rsidRPr="006154A7" w:rsidRDefault="00D05B22" w:rsidP="002F09A6">
                          <w:pPr>
                            <w:pStyle w:val="Pardfaut"/>
                            <w:spacing w:before="0" w:line="240" w:lineRule="auto"/>
                            <w:rPr>
                              <w:rFonts w:ascii="Century Gothic" w:hAnsi="Century Gothic"/>
                              <w:color w:val="044268"/>
                              <w:sz w:val="22"/>
                            </w:rPr>
                          </w:pPr>
                          <w:proofErr w:type="spellStart"/>
                          <w:proofErr w:type="gram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aupr</w:t>
                          </w:r>
                          <w:proofErr w:type="spell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  <w:lang w:val="it-IT"/>
                            </w:rPr>
                            <w:t>è</w:t>
                          </w:r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s</w:t>
                          </w:r>
                          <w:proofErr w:type="gram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 xml:space="preserve"> du </w:t>
                          </w:r>
                          <w:proofErr w:type="gramStart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>Préfet</w:t>
                          </w:r>
                          <w:proofErr w:type="gramEnd"/>
                          <w:r w:rsidRPr="006154A7">
                            <w:rPr>
                              <w:rFonts w:ascii="Century Gothic" w:hAnsi="Century Gothic"/>
                              <w:color w:val="044268"/>
                              <w:sz w:val="12"/>
                              <w:szCs w:val="14"/>
                            </w:rPr>
                            <w:t xml:space="preserve"> de région Pays de la Loire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63F9AAD" id="_x0000_s1039" type="#_x0000_t202" alt="Organisme de formation enregistré…" style="position:absolute;left:0;text-align:left;margin-left:405.75pt;margin-top:90.2pt;width:151.5pt;height:32.35pt;z-index:251680768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" filled="f" stroked="f" strokeweight="1pt">
              <v:stroke miterlimit="4"/>
              <v:textbox inset="4pt,4pt,4pt,4pt">
                <w:txbxContent>
                  <w:p w14:paraId="734682AC" w14:textId="77777777" w:rsidR="00D05B22" w:rsidRPr="006154A7" w:rsidRDefault="00D05B22" w:rsidP="002F09A6">
                    <w:pPr>
                      <w:pStyle w:val="Pardfaut"/>
                      <w:spacing w:before="0" w:line="240" w:lineRule="auto"/>
                      <w:rPr>
                        <w:rFonts w:ascii="Century Gothic" w:eastAsia="ITC Avant Garde Gothic Std Extr" w:hAnsi="Century Gothic" w:cs="ITC Avant Garde Gothic Std Extr"/>
                        <w:color w:val="044268"/>
                        <w:sz w:val="12"/>
                        <w:szCs w:val="14"/>
                      </w:rPr>
                    </w:pP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Organisme de formation enregistré</w:t>
                    </w:r>
                  </w:p>
                  <w:p w14:paraId="730FFA2B" w14:textId="77777777" w:rsidR="00D05B22" w:rsidRPr="006154A7" w:rsidRDefault="00D05B22" w:rsidP="002F09A6">
                    <w:pPr>
                      <w:pStyle w:val="Pardfaut"/>
                      <w:spacing w:before="0" w:line="240" w:lineRule="auto"/>
                      <w:rPr>
                        <w:rFonts w:ascii="Century Gothic" w:eastAsia="ITC Avant Garde Gothic Std Extr" w:hAnsi="Century Gothic" w:cs="ITC Avant Garde Gothic Std Extr"/>
                        <w:color w:val="044268"/>
                        <w:sz w:val="12"/>
                        <w:szCs w:val="14"/>
                      </w:rPr>
                    </w:pPr>
                    <w:proofErr w:type="gram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sous</w:t>
                    </w:r>
                    <w:proofErr w:type="gram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 xml:space="preserve"> le numéro 52 44 07404 44</w:t>
                    </w:r>
                  </w:p>
                  <w:p w14:paraId="46FD2866" w14:textId="77777777" w:rsidR="00D05B22" w:rsidRPr="006154A7" w:rsidRDefault="00D05B22" w:rsidP="002F09A6">
                    <w:pPr>
                      <w:pStyle w:val="Pardfaut"/>
                      <w:spacing w:before="0" w:line="240" w:lineRule="auto"/>
                      <w:rPr>
                        <w:rFonts w:ascii="Century Gothic" w:hAnsi="Century Gothic"/>
                        <w:color w:val="044268"/>
                        <w:sz w:val="22"/>
                      </w:rPr>
                    </w:pPr>
                    <w:proofErr w:type="spellStart"/>
                    <w:proofErr w:type="gram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aupr</w:t>
                    </w:r>
                    <w:proofErr w:type="spell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  <w:lang w:val="it-IT"/>
                      </w:rPr>
                      <w:t>è</w:t>
                    </w:r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s</w:t>
                    </w:r>
                    <w:proofErr w:type="gram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 xml:space="preserve"> du </w:t>
                    </w:r>
                    <w:proofErr w:type="gramStart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>Préfet</w:t>
                    </w:r>
                    <w:proofErr w:type="gramEnd"/>
                    <w:r w:rsidRPr="006154A7">
                      <w:rPr>
                        <w:rFonts w:ascii="Century Gothic" w:hAnsi="Century Gothic"/>
                        <w:color w:val="044268"/>
                        <w:sz w:val="12"/>
                        <w:szCs w:val="14"/>
                      </w:rPr>
                      <w:t xml:space="preserve"> de région Pays de la Loire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309AFA1C" w14:textId="77777777" w:rsidR="00D05B22" w:rsidRDefault="00D05B22" w:rsidP="00624B4A">
    <w:pPr>
      <w:pStyle w:val="En-tte"/>
      <w:ind w:left="-426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0D700" w14:textId="3982F240" w:rsidR="00D93D55" w:rsidRDefault="00530DA5" w:rsidP="00624B4A">
    <w:pPr>
      <w:pStyle w:val="En-tte"/>
      <w:ind w:left="-426"/>
    </w:pPr>
    <w:r>
      <w:rPr>
        <w:noProof/>
      </w:rPr>
      <w:drawing>
        <wp:anchor distT="152400" distB="152400" distL="152400" distR="152400" simplePos="0" relativeHeight="251662336" behindDoc="0" locked="0" layoutInCell="1" allowOverlap="1" wp14:anchorId="61B83D20" wp14:editId="3F843742">
          <wp:simplePos x="0" y="0"/>
          <wp:positionH relativeFrom="margin">
            <wp:posOffset>-714375</wp:posOffset>
          </wp:positionH>
          <wp:positionV relativeFrom="line">
            <wp:posOffset>-326390</wp:posOffset>
          </wp:positionV>
          <wp:extent cx="1719618" cy="1419367"/>
          <wp:effectExtent l="0" t="0" r="0" b="9525"/>
          <wp:wrapNone/>
          <wp:docPr id="206" name="officeArt object" descr="pasted-imag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pdf" descr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9618" cy="14193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194">
      <w:rPr>
        <w:noProof/>
      </w:rPr>
      <mc:AlternateContent>
        <mc:Choice Requires="wps">
          <w:drawing>
            <wp:anchor distT="152400" distB="152400" distL="152400" distR="152400" simplePos="0" relativeHeight="251668480" behindDoc="0" locked="0" layoutInCell="1" allowOverlap="1" wp14:anchorId="00DA229D" wp14:editId="2C92FC35">
              <wp:simplePos x="0" y="0"/>
              <wp:positionH relativeFrom="margin">
                <wp:posOffset>1529080</wp:posOffset>
              </wp:positionH>
              <wp:positionV relativeFrom="line">
                <wp:posOffset>168910</wp:posOffset>
              </wp:positionV>
              <wp:extent cx="2628900" cy="628650"/>
              <wp:effectExtent l="0" t="0" r="0" b="0"/>
              <wp:wrapThrough wrapText="bothSides" distL="152400" distR="152400">
                <wp:wrapPolygon edited="1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22" name="officeArt object" descr="Direction Administra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62865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7909AF3" w14:textId="77777777" w:rsidR="00530DA5" w:rsidRPr="004C63ED" w:rsidRDefault="00530DA5" w:rsidP="00530DA5">
                          <w:pPr>
                            <w:pStyle w:val="Pardfaut"/>
                            <w:spacing w:before="0" w:line="240" w:lineRule="auto"/>
                            <w:jc w:val="center"/>
                            <w:rPr>
                              <w:rFonts w:ascii="Century Gothic" w:hAnsi="Century Gothic"/>
                              <w:sz w:val="22"/>
                            </w:rPr>
                          </w:pPr>
                          <w:r w:rsidRPr="004C63ED">
                            <w:rPr>
                              <w:rFonts w:ascii="Century Gothic" w:hAnsi="Century Gothic"/>
                              <w:color w:val="97CEF0"/>
                              <w:sz w:val="28"/>
                              <w:szCs w:val="32"/>
                            </w:rPr>
                            <w:t>Formation Professionnelle Continue</w:t>
                          </w:r>
                        </w:p>
                        <w:p w14:paraId="28707622" w14:textId="3961CA09" w:rsidR="00505121" w:rsidRPr="00F86463" w:rsidRDefault="00505121" w:rsidP="00505121">
                          <w:pPr>
                            <w:pStyle w:val="Pardfaut"/>
                            <w:spacing w:before="0" w:line="240" w:lineRule="auto"/>
                            <w:jc w:val="right"/>
                            <w:rPr>
                              <w:rFonts w:ascii="Century Gothic" w:hAnsi="Century Gothic"/>
                              <w:sz w:val="22"/>
                            </w:rPr>
                          </w:pP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DA229D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irection Administrative" style="position:absolute;left:0;text-align:left;margin-left:120.4pt;margin-top:13.3pt;width:207pt;height:49.5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" filled="f" stroked="f" strokeweight="1pt">
              <v:stroke miterlimit="4"/>
              <v:textbox inset="4pt,4pt,4pt,4pt">
                <w:txbxContent>
                  <w:p w14:paraId="77909AF3" w14:textId="77777777" w:rsidR="00530DA5" w:rsidRPr="004C63ED" w:rsidRDefault="00530DA5" w:rsidP="00530DA5">
                    <w:pPr>
                      <w:pStyle w:val="Pardfaut"/>
                      <w:spacing w:before="0" w:line="240" w:lineRule="auto"/>
                      <w:jc w:val="center"/>
                      <w:rPr>
                        <w:rFonts w:ascii="Century Gothic" w:hAnsi="Century Gothic"/>
                        <w:sz w:val="22"/>
                      </w:rPr>
                    </w:pPr>
                    <w:r w:rsidRPr="004C63ED">
                      <w:rPr>
                        <w:rFonts w:ascii="Century Gothic" w:hAnsi="Century Gothic"/>
                        <w:color w:val="97CEF0"/>
                        <w:sz w:val="28"/>
                        <w:szCs w:val="32"/>
                      </w:rPr>
                      <w:t>Formation Professionnelle Continue</w:t>
                    </w:r>
                  </w:p>
                  <w:p w14:paraId="28707622" w14:textId="3961CA09" w:rsidR="00505121" w:rsidRPr="00F86463" w:rsidRDefault="00505121" w:rsidP="00505121">
                    <w:pPr>
                      <w:pStyle w:val="Pardfaut"/>
                      <w:spacing w:before="0" w:line="240" w:lineRule="auto"/>
                      <w:jc w:val="right"/>
                      <w:rPr>
                        <w:rFonts w:ascii="Century Gothic" w:hAnsi="Century Gothic"/>
                        <w:sz w:val="22"/>
                      </w:rPr>
                    </w:pPr>
                  </w:p>
                </w:txbxContent>
              </v:textbox>
              <w10:wrap type="through" anchorx="margin" anchory="line"/>
            </v:shape>
          </w:pict>
        </mc:Fallback>
      </mc:AlternateContent>
    </w:r>
    <w:r w:rsidR="00505121">
      <w:rPr>
        <w:noProof/>
      </w:rPr>
      <w:drawing>
        <wp:anchor distT="152400" distB="152400" distL="152400" distR="152400" simplePos="0" relativeHeight="251666432" behindDoc="0" locked="0" layoutInCell="1" allowOverlap="1" wp14:anchorId="3F7D5710" wp14:editId="7081CF5B">
          <wp:simplePos x="0" y="0"/>
          <wp:positionH relativeFrom="margin">
            <wp:posOffset>4305300</wp:posOffset>
          </wp:positionH>
          <wp:positionV relativeFrom="page">
            <wp:posOffset>248309</wp:posOffset>
          </wp:positionV>
          <wp:extent cx="45719" cy="1084997"/>
          <wp:effectExtent l="0" t="0" r="0" b="0"/>
          <wp:wrapNone/>
          <wp:docPr id="208" name="officeArt object" descr="pasted-imag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2" name="pasted-image.pdf" descr="pasted-image.pd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5719" cy="10849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5121">
      <w:rPr>
        <w:noProof/>
      </w:rPr>
      <w:drawing>
        <wp:anchor distT="152400" distB="152400" distL="152400" distR="152400" simplePos="0" relativeHeight="251664384" behindDoc="0" locked="0" layoutInCell="1" allowOverlap="1" wp14:anchorId="6C42497D" wp14:editId="23E1A3CE">
          <wp:simplePos x="0" y="0"/>
          <wp:positionH relativeFrom="margin">
            <wp:posOffset>1333500</wp:posOffset>
          </wp:positionH>
          <wp:positionV relativeFrom="page">
            <wp:posOffset>240030</wp:posOffset>
          </wp:positionV>
          <wp:extent cx="45719" cy="1084997"/>
          <wp:effectExtent l="0" t="0" r="0" b="0"/>
          <wp:wrapNone/>
          <wp:docPr id="1073741921" name="officeArt object" descr="pasted-imag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2" name="pasted-image.pdf" descr="pasted-image.pd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5719" cy="10849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512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D5C2B7" wp14:editId="7A76ACBD">
              <wp:simplePos x="0" y="0"/>
              <wp:positionH relativeFrom="column">
                <wp:posOffset>4805680</wp:posOffset>
              </wp:positionH>
              <wp:positionV relativeFrom="paragraph">
                <wp:posOffset>-2540</wp:posOffset>
              </wp:positionV>
              <wp:extent cx="1819275" cy="592455"/>
              <wp:effectExtent l="0" t="0" r="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9275" cy="592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986AFE" w14:textId="1FBD5344" w:rsidR="00742B52" w:rsidRPr="00505121" w:rsidRDefault="00742B52" w:rsidP="00505121">
                          <w:pPr>
                            <w:rPr>
                              <w:rFonts w:ascii="Century Gothic" w:hAnsi="Century Gothic"/>
                              <w:color w:val="002060"/>
                              <w:sz w:val="12"/>
                              <w:szCs w:val="12"/>
                            </w:rPr>
                          </w:pPr>
                          <w:bookmarkStart w:id="4" w:name="_Hlk139614776"/>
                          <w:r w:rsidRPr="00505121">
                            <w:rPr>
                              <w:rFonts w:ascii="Century Gothic" w:hAnsi="Century Gothic"/>
                              <w:bCs/>
                              <w:color w:val="002060"/>
                              <w:sz w:val="12"/>
                              <w:szCs w:val="12"/>
                            </w:rPr>
                            <w:t>Titre inscrit au Répertoire National des Certifications Professionnelles au niveau 7 (</w:t>
                          </w:r>
                          <w:r w:rsidR="00197CBC" w:rsidRPr="00505121">
                            <w:rPr>
                              <w:rFonts w:ascii="Century Gothic" w:hAnsi="Century Gothic"/>
                              <w:bCs/>
                              <w:color w:val="002060"/>
                              <w:sz w:val="12"/>
                              <w:szCs w:val="12"/>
                            </w:rPr>
                            <w:t>Décision France Compétences du 23/11/2022</w:t>
                          </w:r>
                          <w:r w:rsidRPr="00505121">
                            <w:rPr>
                              <w:rFonts w:ascii="Century Gothic" w:hAnsi="Century Gothic"/>
                              <w:bCs/>
                              <w:color w:val="002060"/>
                              <w:sz w:val="12"/>
                              <w:szCs w:val="12"/>
                            </w:rPr>
                            <w:t>)</w:t>
                          </w:r>
                          <w:r w:rsidRPr="00505121">
                            <w:rPr>
                              <w:rFonts w:ascii="Century Gothic" w:hAnsi="Century Gothic"/>
                              <w:color w:val="002060"/>
                              <w:sz w:val="12"/>
                              <w:szCs w:val="12"/>
                            </w:rPr>
                            <w:t>.</w:t>
                          </w:r>
                        </w:p>
                        <w:bookmarkEnd w:id="4"/>
                        <w:p w14:paraId="41096370" w14:textId="77777777" w:rsidR="00D93D55" w:rsidRPr="00505121" w:rsidRDefault="00D93D55" w:rsidP="00505121">
                          <w:pPr>
                            <w:rPr>
                              <w:color w:val="0020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D5C2B7" id="Zone de texte 5" o:spid="_x0000_s1041" type="#_x0000_t202" style="position:absolute;left:0;text-align:left;margin-left:378.4pt;margin-top:-.2pt;width:143.25pt;height:46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" filled="f" stroked="f">
              <v:textbox>
                <w:txbxContent>
                  <w:p w14:paraId="47986AFE" w14:textId="1FBD5344" w:rsidR="00742B52" w:rsidRPr="00505121" w:rsidRDefault="00742B52" w:rsidP="00505121">
                    <w:pPr>
                      <w:rPr>
                        <w:rFonts w:ascii="Century Gothic" w:hAnsi="Century Gothic"/>
                        <w:color w:val="002060"/>
                        <w:sz w:val="12"/>
                        <w:szCs w:val="12"/>
                      </w:rPr>
                    </w:pPr>
                    <w:bookmarkStart w:id="5" w:name="_Hlk139614776"/>
                    <w:r w:rsidRPr="00505121">
                      <w:rPr>
                        <w:rFonts w:ascii="Century Gothic" w:hAnsi="Century Gothic"/>
                        <w:bCs/>
                        <w:color w:val="002060"/>
                        <w:sz w:val="12"/>
                        <w:szCs w:val="12"/>
                      </w:rPr>
                      <w:t>Titre inscrit au Répertoire National des Certifications Professionnelles au niveau 7 (</w:t>
                    </w:r>
                    <w:r w:rsidR="00197CBC" w:rsidRPr="00505121">
                      <w:rPr>
                        <w:rFonts w:ascii="Century Gothic" w:hAnsi="Century Gothic"/>
                        <w:bCs/>
                        <w:color w:val="002060"/>
                        <w:sz w:val="12"/>
                        <w:szCs w:val="12"/>
                      </w:rPr>
                      <w:t>Décision France Compétences du 23/11/2022</w:t>
                    </w:r>
                    <w:r w:rsidRPr="00505121">
                      <w:rPr>
                        <w:rFonts w:ascii="Century Gothic" w:hAnsi="Century Gothic"/>
                        <w:bCs/>
                        <w:color w:val="002060"/>
                        <w:sz w:val="12"/>
                        <w:szCs w:val="12"/>
                      </w:rPr>
                      <w:t>)</w:t>
                    </w:r>
                    <w:r w:rsidRPr="00505121">
                      <w:rPr>
                        <w:rFonts w:ascii="Century Gothic" w:hAnsi="Century Gothic"/>
                        <w:color w:val="002060"/>
                        <w:sz w:val="12"/>
                        <w:szCs w:val="12"/>
                      </w:rPr>
                      <w:t>.</w:t>
                    </w:r>
                  </w:p>
                  <w:bookmarkEnd w:id="5"/>
                  <w:p w14:paraId="41096370" w14:textId="77777777" w:rsidR="00D93D55" w:rsidRPr="00505121" w:rsidRDefault="00D93D55" w:rsidP="00505121">
                    <w:pPr>
                      <w:rPr>
                        <w:color w:val="002060"/>
                      </w:rPr>
                    </w:pPr>
                  </w:p>
                </w:txbxContent>
              </v:textbox>
            </v:shape>
          </w:pict>
        </mc:Fallback>
      </mc:AlternateContent>
    </w:r>
    <w:r w:rsidR="0050512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D29303" wp14:editId="4E36EECE">
              <wp:simplePos x="0" y="0"/>
              <wp:positionH relativeFrom="column">
                <wp:posOffset>4624705</wp:posOffset>
              </wp:positionH>
              <wp:positionV relativeFrom="paragraph">
                <wp:posOffset>483235</wp:posOffset>
              </wp:positionV>
              <wp:extent cx="1828800" cy="438150"/>
              <wp:effectExtent l="0" t="0" r="0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E5DB31" w14:textId="77777777" w:rsidR="00D93D55" w:rsidRPr="00505121" w:rsidRDefault="00D93D55" w:rsidP="00624B4A">
                          <w:pPr>
                            <w:pStyle w:val="BasicParagraph"/>
                            <w:suppressAutoHyphens/>
                            <w:jc w:val="both"/>
                            <w:rPr>
                              <w:rFonts w:ascii="CenturyGothic" w:hAnsi="CenturyGothic" w:cs="CenturyGothic"/>
                              <w:color w:val="002060"/>
                              <w:sz w:val="12"/>
                              <w:szCs w:val="12"/>
                              <w:lang w:val="fr-FR"/>
                            </w:rPr>
                          </w:pPr>
                          <w:r w:rsidRPr="00505121">
                            <w:rPr>
                              <w:rFonts w:ascii="CenturyGothic" w:hAnsi="CenturyGothic" w:cs="CenturyGothic"/>
                              <w:color w:val="002060"/>
                              <w:sz w:val="12"/>
                              <w:szCs w:val="12"/>
                              <w:lang w:val="fr-FR"/>
                            </w:rPr>
                            <w:t>Organisme de formation enregistré sous le numéro 52 44 07404 44 auprès du Préfet de région Pays de la Loire</w:t>
                          </w:r>
                        </w:p>
                        <w:p w14:paraId="7216B240" w14:textId="77777777" w:rsidR="00D93D55" w:rsidRDefault="00D93D55" w:rsidP="00624B4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D29303" id="Zone de texte 6" o:spid="_x0000_s1042" type="#_x0000_t202" style="position:absolute;left:0;text-align:left;margin-left:364.15pt;margin-top:38.05pt;width:2in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" filled="f" stroked="f">
              <v:textbox>
                <w:txbxContent>
                  <w:p w14:paraId="29E5DB31" w14:textId="77777777" w:rsidR="00D93D55" w:rsidRPr="00505121" w:rsidRDefault="00D93D55" w:rsidP="00624B4A">
                    <w:pPr>
                      <w:pStyle w:val="BasicParagraph"/>
                      <w:suppressAutoHyphens/>
                      <w:jc w:val="both"/>
                      <w:rPr>
                        <w:rFonts w:ascii="CenturyGothic" w:hAnsi="CenturyGothic" w:cs="CenturyGothic"/>
                        <w:color w:val="002060"/>
                        <w:sz w:val="12"/>
                        <w:szCs w:val="12"/>
                        <w:lang w:val="fr-FR"/>
                      </w:rPr>
                    </w:pPr>
                    <w:r w:rsidRPr="00505121">
                      <w:rPr>
                        <w:rFonts w:ascii="CenturyGothic" w:hAnsi="CenturyGothic" w:cs="CenturyGothic"/>
                        <w:color w:val="002060"/>
                        <w:sz w:val="12"/>
                        <w:szCs w:val="12"/>
                        <w:lang w:val="fr-FR"/>
                      </w:rPr>
                      <w:t>Organisme de formation enregistré sous le numéro 52 44 07404 44 auprès du Préfet de région Pays de la Loire</w:t>
                    </w:r>
                  </w:p>
                  <w:p w14:paraId="7216B240" w14:textId="77777777" w:rsidR="00D93D55" w:rsidRDefault="00D93D55" w:rsidP="00624B4A"/>
                </w:txbxContent>
              </v:textbox>
            </v:shape>
          </w:pict>
        </mc:Fallback>
      </mc:AlternateContent>
    </w:r>
    <w:r w:rsidR="00505121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019BF7" wp14:editId="76BF471F">
              <wp:simplePos x="0" y="0"/>
              <wp:positionH relativeFrom="column">
                <wp:posOffset>4615180</wp:posOffset>
              </wp:positionH>
              <wp:positionV relativeFrom="paragraph">
                <wp:posOffset>-374015</wp:posOffset>
              </wp:positionV>
              <wp:extent cx="1828800" cy="466725"/>
              <wp:effectExtent l="0" t="0" r="0" b="9525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7776C8" w14:textId="77777777" w:rsidR="00D93D55" w:rsidRPr="00505121" w:rsidRDefault="00D93D55" w:rsidP="00505121">
                          <w:pPr>
                            <w:pStyle w:val="BasicParagraph"/>
                            <w:suppressAutoHyphens/>
                            <w:spacing w:line="240" w:lineRule="auto"/>
                            <w:jc w:val="both"/>
                            <w:rPr>
                              <w:rFonts w:ascii="CenturyGothic" w:hAnsi="CenturyGothic" w:cs="CenturyGothic"/>
                              <w:color w:val="002060"/>
                              <w:spacing w:val="-1"/>
                              <w:sz w:val="12"/>
                              <w:szCs w:val="12"/>
                              <w:lang w:val="fr-FR"/>
                            </w:rPr>
                          </w:pPr>
                          <w:r w:rsidRPr="00505121">
                            <w:rPr>
                              <w:rFonts w:ascii="CenturyGothic" w:hAnsi="CenturyGothic" w:cs="CenturyGothic"/>
                              <w:color w:val="002060"/>
                              <w:spacing w:val="-1"/>
                              <w:sz w:val="12"/>
                              <w:szCs w:val="12"/>
                              <w:lang w:val="fr-FR"/>
                            </w:rPr>
                            <w:t>Enregistré au Rectorat d’Académie de Nantes N° 044 2488 R</w:t>
                          </w:r>
                        </w:p>
                        <w:p w14:paraId="5514B7B0" w14:textId="77777777" w:rsidR="00D93D55" w:rsidRPr="00505121" w:rsidRDefault="00D93D55" w:rsidP="00505121">
                          <w:pPr>
                            <w:spacing w:line="240" w:lineRule="auto"/>
                            <w:rPr>
                              <w:color w:val="002060"/>
                              <w:sz w:val="12"/>
                              <w:szCs w:val="12"/>
                            </w:rPr>
                          </w:pPr>
                          <w:r w:rsidRPr="00505121">
                            <w:rPr>
                              <w:rFonts w:ascii="CenturyGothic" w:hAnsi="CenturyGothic" w:cs="CenturyGothic"/>
                              <w:color w:val="002060"/>
                              <w:spacing w:val="-1"/>
                              <w:sz w:val="12"/>
                              <w:szCs w:val="12"/>
                            </w:rPr>
                            <w:t>Agréé par le Ministère de la Santé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019BF7" id="Zone de texte 4" o:spid="_x0000_s1043" type="#_x0000_t202" style="position:absolute;left:0;text-align:left;margin-left:363.4pt;margin-top:-29.45pt;width:2in;height:3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" filled="f" stroked="f">
              <v:textbox>
                <w:txbxContent>
                  <w:p w14:paraId="6F7776C8" w14:textId="77777777" w:rsidR="00D93D55" w:rsidRPr="00505121" w:rsidRDefault="00D93D55" w:rsidP="00505121">
                    <w:pPr>
                      <w:pStyle w:val="BasicParagraph"/>
                      <w:suppressAutoHyphens/>
                      <w:spacing w:line="240" w:lineRule="auto"/>
                      <w:jc w:val="both"/>
                      <w:rPr>
                        <w:rFonts w:ascii="CenturyGothic" w:hAnsi="CenturyGothic" w:cs="CenturyGothic"/>
                        <w:color w:val="002060"/>
                        <w:spacing w:val="-1"/>
                        <w:sz w:val="12"/>
                        <w:szCs w:val="12"/>
                        <w:lang w:val="fr-FR"/>
                      </w:rPr>
                    </w:pPr>
                    <w:r w:rsidRPr="00505121">
                      <w:rPr>
                        <w:rFonts w:ascii="CenturyGothic" w:hAnsi="CenturyGothic" w:cs="CenturyGothic"/>
                        <w:color w:val="002060"/>
                        <w:spacing w:val="-1"/>
                        <w:sz w:val="12"/>
                        <w:szCs w:val="12"/>
                        <w:lang w:val="fr-FR"/>
                      </w:rPr>
                      <w:t>Enregistré au Rectorat d’Académie de Nantes N° 044 2488 R</w:t>
                    </w:r>
                  </w:p>
                  <w:p w14:paraId="5514B7B0" w14:textId="77777777" w:rsidR="00D93D55" w:rsidRPr="00505121" w:rsidRDefault="00D93D55" w:rsidP="00505121">
                    <w:pPr>
                      <w:spacing w:line="240" w:lineRule="auto"/>
                      <w:rPr>
                        <w:color w:val="002060"/>
                        <w:sz w:val="12"/>
                        <w:szCs w:val="12"/>
                      </w:rPr>
                    </w:pPr>
                    <w:r w:rsidRPr="00505121">
                      <w:rPr>
                        <w:rFonts w:ascii="CenturyGothic" w:hAnsi="CenturyGothic" w:cs="CenturyGothic"/>
                        <w:color w:val="002060"/>
                        <w:spacing w:val="-1"/>
                        <w:sz w:val="12"/>
                        <w:szCs w:val="12"/>
                      </w:rPr>
                      <w:t>Agréé par le Ministère de la Santé</w:t>
                    </w:r>
                  </w:p>
                </w:txbxContent>
              </v:textbox>
            </v:shape>
          </w:pict>
        </mc:Fallback>
      </mc:AlternateContent>
    </w:r>
    <w:r w:rsidR="00D93D55">
      <w:t xml:space="preserve">    </w:t>
    </w:r>
    <w:r w:rsidR="00424CDB">
      <w:t xml:space="preserve"> </w:t>
    </w:r>
  </w:p>
  <w:p w14:paraId="0C44C51D" w14:textId="14F7DF80" w:rsidR="00D93D55" w:rsidRDefault="00D93D55" w:rsidP="00A0696C">
    <w:pPr>
      <w:pStyle w:val="BasicParagraph"/>
      <w:suppressAutoHyphens/>
      <w:jc w:val="both"/>
      <w:rPr>
        <w:rFonts w:asciiTheme="minorHAnsi" w:hAnsiTheme="minorHAnsi" w:cstheme="minorBidi"/>
        <w:color w:val="auto"/>
        <w:lang w:val="fr-FR"/>
      </w:rPr>
    </w:pPr>
  </w:p>
  <w:p w14:paraId="454AA028" w14:textId="6EA804D4" w:rsidR="00D93D55" w:rsidRPr="00A0696C" w:rsidRDefault="00D93D55" w:rsidP="00A0696C">
    <w:pPr>
      <w:pStyle w:val="BasicParagraph"/>
      <w:suppressAutoHyphens/>
      <w:jc w:val="both"/>
      <w:rPr>
        <w:rFonts w:asciiTheme="minorHAnsi" w:hAnsiTheme="minorHAnsi" w:cstheme="minorBidi"/>
        <w:color w:val="auto"/>
        <w:lang w:val="fr-FR"/>
      </w:rPr>
    </w:pPr>
  </w:p>
  <w:p w14:paraId="5AEF0854" w14:textId="187A10A5" w:rsidR="00D93D55" w:rsidRDefault="00D93D55" w:rsidP="00624B4A">
    <w:pPr>
      <w:pStyle w:val="En-tte"/>
      <w:ind w:left="-426"/>
    </w:pPr>
  </w:p>
  <w:p w14:paraId="02CAC6D2" w14:textId="77777777" w:rsidR="008853E3" w:rsidRDefault="008853E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84168"/>
    <w:multiLevelType w:val="multilevel"/>
    <w:tmpl w:val="0316B7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1FDD1C44"/>
    <w:multiLevelType w:val="hybridMultilevel"/>
    <w:tmpl w:val="4748220E"/>
    <w:lvl w:ilvl="0" w:tplc="5678C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3C92AE">
      <w:start w:val="1"/>
      <w:numFmt w:val="bullet"/>
      <w:pStyle w:val="Titre5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0C07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035EA"/>
    <w:multiLevelType w:val="hybridMultilevel"/>
    <w:tmpl w:val="AAF4F6AE"/>
    <w:lvl w:ilvl="0" w:tplc="F606ED06">
      <w:start w:val="13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  <w:i/>
      </w:rPr>
    </w:lvl>
    <w:lvl w:ilvl="1" w:tplc="F7CC10D8">
      <w:numFmt w:val="bullet"/>
      <w:lvlText w:val="•"/>
      <w:lvlJc w:val="left"/>
      <w:pPr>
        <w:ind w:left="2505" w:hanging="705"/>
      </w:pPr>
      <w:rPr>
        <w:rFonts w:ascii="MinionPro-Regular" w:eastAsiaTheme="minorEastAsia" w:hAnsi="MinionPro-Regular" w:cs="MinionPro-Regular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D3E5DE0"/>
    <w:multiLevelType w:val="hybridMultilevel"/>
    <w:tmpl w:val="9E464FB2"/>
    <w:lvl w:ilvl="0" w:tplc="A230A9A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941F4"/>
    <w:multiLevelType w:val="hybridMultilevel"/>
    <w:tmpl w:val="F7BA67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BD6668"/>
    <w:multiLevelType w:val="hybridMultilevel"/>
    <w:tmpl w:val="00CE3508"/>
    <w:lvl w:ilvl="0" w:tplc="F606ED0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924333">
    <w:abstractNumId w:val="5"/>
  </w:num>
  <w:num w:numId="2" w16cid:durableId="109280337">
    <w:abstractNumId w:val="4"/>
  </w:num>
  <w:num w:numId="3" w16cid:durableId="2038700280">
    <w:abstractNumId w:val="1"/>
  </w:num>
  <w:num w:numId="4" w16cid:durableId="1637027441">
    <w:abstractNumId w:val="2"/>
  </w:num>
  <w:num w:numId="5" w16cid:durableId="1985576880">
    <w:abstractNumId w:val="3"/>
  </w:num>
  <w:num w:numId="6" w16cid:durableId="346754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B4A"/>
    <w:rsid w:val="00022049"/>
    <w:rsid w:val="0008093E"/>
    <w:rsid w:val="000A3C2B"/>
    <w:rsid w:val="000C6E74"/>
    <w:rsid w:val="000D0EFB"/>
    <w:rsid w:val="000F24F3"/>
    <w:rsid w:val="00111217"/>
    <w:rsid w:val="0011640B"/>
    <w:rsid w:val="00121F8C"/>
    <w:rsid w:val="00131B5A"/>
    <w:rsid w:val="00145CA8"/>
    <w:rsid w:val="00154432"/>
    <w:rsid w:val="00197CBC"/>
    <w:rsid w:val="001E4C3A"/>
    <w:rsid w:val="00201001"/>
    <w:rsid w:val="0020705F"/>
    <w:rsid w:val="0028520A"/>
    <w:rsid w:val="002D3188"/>
    <w:rsid w:val="002D35DF"/>
    <w:rsid w:val="002D5358"/>
    <w:rsid w:val="002F3799"/>
    <w:rsid w:val="002F4962"/>
    <w:rsid w:val="00337498"/>
    <w:rsid w:val="00424CDB"/>
    <w:rsid w:val="00433447"/>
    <w:rsid w:val="00445A89"/>
    <w:rsid w:val="00477469"/>
    <w:rsid w:val="00487947"/>
    <w:rsid w:val="004E4B6D"/>
    <w:rsid w:val="0050416C"/>
    <w:rsid w:val="00505121"/>
    <w:rsid w:val="00505D4C"/>
    <w:rsid w:val="00530DA5"/>
    <w:rsid w:val="005479CC"/>
    <w:rsid w:val="00553646"/>
    <w:rsid w:val="005830E0"/>
    <w:rsid w:val="005B4D81"/>
    <w:rsid w:val="005C52E5"/>
    <w:rsid w:val="006025C6"/>
    <w:rsid w:val="00624B4A"/>
    <w:rsid w:val="006354EF"/>
    <w:rsid w:val="006456B8"/>
    <w:rsid w:val="006C2A00"/>
    <w:rsid w:val="0070676F"/>
    <w:rsid w:val="00717CC7"/>
    <w:rsid w:val="00721F7B"/>
    <w:rsid w:val="00742A18"/>
    <w:rsid w:val="00742B52"/>
    <w:rsid w:val="007503F8"/>
    <w:rsid w:val="00750C17"/>
    <w:rsid w:val="0077738C"/>
    <w:rsid w:val="00783473"/>
    <w:rsid w:val="007A7555"/>
    <w:rsid w:val="007E35DC"/>
    <w:rsid w:val="0080649A"/>
    <w:rsid w:val="008853E3"/>
    <w:rsid w:val="00930795"/>
    <w:rsid w:val="00957C3A"/>
    <w:rsid w:val="00981CF6"/>
    <w:rsid w:val="009E5388"/>
    <w:rsid w:val="009E542D"/>
    <w:rsid w:val="00A0696C"/>
    <w:rsid w:val="00A313B3"/>
    <w:rsid w:val="00A4570B"/>
    <w:rsid w:val="00A65892"/>
    <w:rsid w:val="00AB729F"/>
    <w:rsid w:val="00B34C59"/>
    <w:rsid w:val="00B97CE5"/>
    <w:rsid w:val="00BA7E6C"/>
    <w:rsid w:val="00BF6ED5"/>
    <w:rsid w:val="00C00AEC"/>
    <w:rsid w:val="00C3050E"/>
    <w:rsid w:val="00CF2457"/>
    <w:rsid w:val="00D05B22"/>
    <w:rsid w:val="00D06083"/>
    <w:rsid w:val="00D07EDC"/>
    <w:rsid w:val="00D16D77"/>
    <w:rsid w:val="00D2385E"/>
    <w:rsid w:val="00D629AA"/>
    <w:rsid w:val="00D67041"/>
    <w:rsid w:val="00D91194"/>
    <w:rsid w:val="00D91500"/>
    <w:rsid w:val="00D93D55"/>
    <w:rsid w:val="00D97C2B"/>
    <w:rsid w:val="00DA72B5"/>
    <w:rsid w:val="00DB056D"/>
    <w:rsid w:val="00DC0FBC"/>
    <w:rsid w:val="00E2532B"/>
    <w:rsid w:val="00E3595B"/>
    <w:rsid w:val="00E41898"/>
    <w:rsid w:val="00E61436"/>
    <w:rsid w:val="00E869C8"/>
    <w:rsid w:val="00EF22EA"/>
    <w:rsid w:val="00F0639B"/>
    <w:rsid w:val="00F06B43"/>
    <w:rsid w:val="00F165C8"/>
    <w:rsid w:val="00F35E2E"/>
    <w:rsid w:val="00F646CF"/>
    <w:rsid w:val="00FD4C77"/>
    <w:rsid w:val="00FE29E1"/>
    <w:rsid w:val="00FF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A69D2F"/>
  <w14:defaultImageDpi w14:val="300"/>
  <w15:docId w15:val="{A192909B-06D8-4C3E-AD61-FAEE37E30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D55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05B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05B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05B22"/>
    <w:pPr>
      <w:keepNext/>
      <w:keepLines/>
      <w:numPr>
        <w:ilvl w:val="1"/>
        <w:numId w:val="3"/>
      </w:numPr>
      <w:spacing w:before="40" w:after="0"/>
      <w:ind w:left="0" w:firstLine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4B4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624B4A"/>
  </w:style>
  <w:style w:type="paragraph" w:styleId="Pieddepage">
    <w:name w:val="footer"/>
    <w:basedOn w:val="Normal"/>
    <w:link w:val="PieddepageCar"/>
    <w:unhideWhenUsed/>
    <w:rsid w:val="00624B4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624B4A"/>
  </w:style>
  <w:style w:type="paragraph" w:styleId="Textedebulles">
    <w:name w:val="Balloon Text"/>
    <w:basedOn w:val="Normal"/>
    <w:link w:val="TextedebullesCar"/>
    <w:uiPriority w:val="99"/>
    <w:semiHidden/>
    <w:unhideWhenUsed/>
    <w:rsid w:val="00624B4A"/>
    <w:pPr>
      <w:spacing w:after="0" w:line="240" w:lineRule="auto"/>
    </w:pPr>
    <w:rPr>
      <w:rFonts w:ascii="Lucida Grande" w:eastAsiaTheme="minorEastAsia" w:hAnsi="Lucida Grande" w:cstheme="minorBidi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4B4A"/>
    <w:rPr>
      <w:rFonts w:ascii="Lucida Grande" w:hAnsi="Lucida Grande"/>
      <w:sz w:val="18"/>
      <w:szCs w:val="18"/>
    </w:rPr>
  </w:style>
  <w:style w:type="paragraph" w:customStyle="1" w:styleId="NoParagraphStyle">
    <w:name w:val="[No Paragraph Style]"/>
    <w:rsid w:val="00624B4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624B4A"/>
  </w:style>
  <w:style w:type="character" w:styleId="Lienhypertexte">
    <w:name w:val="Hyperlink"/>
    <w:rsid w:val="00D93D5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93D55"/>
    <w:rPr>
      <w:color w:val="800080" w:themeColor="followedHyperlink"/>
      <w:u w:val="single"/>
    </w:rPr>
  </w:style>
  <w:style w:type="paragraph" w:styleId="Corpsdetexte">
    <w:name w:val="Body Text"/>
    <w:basedOn w:val="Normal"/>
    <w:link w:val="CorpsdetexteCar"/>
    <w:rsid w:val="00FF670D"/>
    <w:pPr>
      <w:tabs>
        <w:tab w:val="left" w:pos="1080"/>
      </w:tabs>
      <w:spacing w:after="0" w:line="240" w:lineRule="auto"/>
      <w:jc w:val="both"/>
    </w:pPr>
    <w:rPr>
      <w:rFonts w:ascii="Times New Roman" w:eastAsia="Times New Roman" w:hAnsi="Times New Roman"/>
      <w:i/>
      <w:iCs/>
      <w:sz w:val="26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FF670D"/>
    <w:rPr>
      <w:rFonts w:ascii="Times New Roman" w:eastAsia="Times New Roman" w:hAnsi="Times New Roman" w:cs="Times New Roman"/>
      <w:i/>
      <w:iCs/>
      <w:sz w:val="26"/>
    </w:rPr>
  </w:style>
  <w:style w:type="paragraph" w:customStyle="1" w:styleId="Pardfaut">
    <w:name w:val="Par défaut"/>
    <w:rsid w:val="0050512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Sansinterligne">
    <w:name w:val="No Spacing"/>
    <w:uiPriority w:val="1"/>
    <w:qFormat/>
    <w:rsid w:val="00530DA5"/>
    <w:rPr>
      <w:rFonts w:ascii="Calibri" w:eastAsia="Calibri" w:hAnsi="Calibri" w:cs="Times New Roman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530DA5"/>
    <w:pPr>
      <w:ind w:left="720"/>
      <w:contextualSpacing/>
    </w:pPr>
  </w:style>
  <w:style w:type="paragraph" w:customStyle="1" w:styleId="text-justify">
    <w:name w:val="text-justify"/>
    <w:basedOn w:val="Normal"/>
    <w:rsid w:val="00530D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h4">
    <w:name w:val="h4"/>
    <w:basedOn w:val="Normal"/>
    <w:rsid w:val="00530D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text-primary">
    <w:name w:val="text-primary"/>
    <w:basedOn w:val="Normal"/>
    <w:rsid w:val="00530D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D05B2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D05B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itre5Car">
    <w:name w:val="Titre 5 Car"/>
    <w:basedOn w:val="Policepardfaut"/>
    <w:link w:val="Titre5"/>
    <w:uiPriority w:val="9"/>
    <w:rsid w:val="00D05B22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Normalpdago">
    <w:name w:val="Normal pédago"/>
    <w:basedOn w:val="Normal"/>
    <w:qFormat/>
    <w:rsid w:val="00D05B22"/>
    <w:pPr>
      <w:spacing w:after="0" w:line="240" w:lineRule="auto"/>
    </w:pPr>
    <w:rPr>
      <w:rFonts w:ascii="Avenir Light" w:eastAsiaTheme="minorEastAsia" w:hAnsi="Avenir Light" w:cs="Arial"/>
      <w:color w:val="595959" w:themeColor="text1" w:themeTint="A6"/>
      <w:sz w:val="28"/>
      <w:szCs w:val="28"/>
      <w:lang w:eastAsia="fr-FR"/>
    </w:rPr>
  </w:style>
  <w:style w:type="character" w:styleId="lev">
    <w:name w:val="Strong"/>
    <w:basedOn w:val="Policepardfaut"/>
    <w:uiPriority w:val="22"/>
    <w:qFormat/>
    <w:rsid w:val="00D05B22"/>
    <w:rPr>
      <w:b/>
      <w:bCs/>
    </w:rPr>
  </w:style>
  <w:style w:type="paragraph" w:styleId="Notedebasdepage">
    <w:name w:val="footnote text"/>
    <w:basedOn w:val="Normal"/>
    <w:link w:val="NotedebasdepageCar"/>
    <w:uiPriority w:val="99"/>
    <w:unhideWhenUsed/>
    <w:rsid w:val="009E542D"/>
    <w:pPr>
      <w:spacing w:after="0" w:line="240" w:lineRule="auto"/>
    </w:pPr>
    <w:rPr>
      <w:rFonts w:ascii="Avenir Light" w:eastAsiaTheme="minorEastAsia" w:hAnsi="Avenir Light" w:cs="Arial"/>
      <w:sz w:val="24"/>
      <w:szCs w:val="24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9E542D"/>
    <w:rPr>
      <w:rFonts w:ascii="Avenir Light" w:hAnsi="Avenir Light" w:cs="Arial"/>
    </w:rPr>
  </w:style>
  <w:style w:type="character" w:styleId="Appelnotedebasdep">
    <w:name w:val="footnote reference"/>
    <w:basedOn w:val="Policepardfaut"/>
    <w:uiPriority w:val="99"/>
    <w:unhideWhenUsed/>
    <w:rsid w:val="009E54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91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idheo.com" TargetMode="External"/><Relationship Id="rId1" Type="http://schemas.openxmlformats.org/officeDocument/2006/relationships/hyperlink" Target="http://www.idheo.com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idheo.com" TargetMode="External"/><Relationship Id="rId1" Type="http://schemas.openxmlformats.org/officeDocument/2006/relationships/hyperlink" Target="http://www.idheo.com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idheo.com" TargetMode="External"/><Relationship Id="rId1" Type="http://schemas.openxmlformats.org/officeDocument/2006/relationships/hyperlink" Target="http://www.idheo.com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idheo.com" TargetMode="External"/><Relationship Id="rId1" Type="http://schemas.openxmlformats.org/officeDocument/2006/relationships/hyperlink" Target="http://www.idheo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B0612E-A16A-4CD2-A63F-8E6585915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1461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clairette</Company>
  <LinksUpToDate>false</LinksUpToDate>
  <CharactersWithSpaces>9479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de bonnieres</dc:creator>
  <cp:lastModifiedBy>Santiana SAMZUN</cp:lastModifiedBy>
  <cp:revision>33</cp:revision>
  <cp:lastPrinted>2025-10-14T11:57:00Z</cp:lastPrinted>
  <dcterms:created xsi:type="dcterms:W3CDTF">2023-09-25T12:17:00Z</dcterms:created>
  <dcterms:modified xsi:type="dcterms:W3CDTF">2026-05-07T13:35:00Z</dcterms:modified>
</cp:coreProperties>
</file>